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002723">
      <w:pPr>
        <w:pStyle w:val="2"/>
        <w:jc w:val="left"/>
        <w:rPr>
          <w:rFonts w:ascii="方正公文小标宋" w:eastAsia="方正公文小标宋"/>
          <w:b w:val="0"/>
          <w:sz w:val="84"/>
          <w:szCs w:val="84"/>
          <w:lang w:eastAsia="zh-CN"/>
        </w:rPr>
      </w:pPr>
    </w:p>
    <w:p w14:paraId="7FF6F64B">
      <w:pPr>
        <w:pStyle w:val="2"/>
        <w:jc w:val="left"/>
        <w:rPr>
          <w:rFonts w:ascii="方正公文小标宋" w:eastAsia="方正公文小标宋"/>
          <w:b w:val="0"/>
          <w:sz w:val="84"/>
          <w:szCs w:val="84"/>
          <w:lang w:eastAsia="zh-CN"/>
        </w:rPr>
      </w:pPr>
    </w:p>
    <w:p w14:paraId="55CD4C63">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湖南省湘潭市湘潭县石潭镇</w:t>
      </w:r>
    </w:p>
    <w:p w14:paraId="417BCFB0">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履行职责事项清单</w:t>
      </w:r>
    </w:p>
    <w:p w14:paraId="70A0A8A7">
      <w:pPr>
        <w:rPr>
          <w:rFonts w:ascii="方正公文小标宋" w:eastAsia="方正公文小标宋"/>
          <w:sz w:val="84"/>
          <w:szCs w:val="84"/>
          <w:lang w:eastAsia="zh-CN"/>
        </w:rPr>
      </w:pPr>
    </w:p>
    <w:p w14:paraId="7CA757F2">
      <w:pPr>
        <w:rPr>
          <w:rFonts w:ascii="方正公文小标宋" w:eastAsia="方正公文小标宋"/>
          <w:sz w:val="84"/>
          <w:szCs w:val="84"/>
          <w:lang w:eastAsia="zh-CN"/>
        </w:rPr>
      </w:pPr>
    </w:p>
    <w:p w14:paraId="09D8F354">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024A4017">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3C762D21">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03CD19C2">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0CA73176">
          <w:pPr>
            <w:pStyle w:val="7"/>
            <w:rPr>
              <w:rFonts w:cs="Times New Roman"/>
              <w:b/>
              <w:bCs/>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34A19A3E">
      <w:pPr>
        <w:pStyle w:val="2"/>
        <w:jc w:val="both"/>
        <w:rPr>
          <w:rFonts w:ascii="Times New Roman" w:hAnsi="Times New Roman" w:eastAsia="方正小标宋_GBK" w:cs="Times New Roman"/>
          <w:color w:val="auto"/>
          <w:spacing w:val="7"/>
          <w:sz w:val="44"/>
          <w:szCs w:val="44"/>
          <w:lang w:eastAsia="zh-CN"/>
        </w:rPr>
      </w:pPr>
    </w:p>
    <w:p w14:paraId="23F521BE">
      <w:pPr>
        <w:pStyle w:val="3"/>
        <w:spacing w:before="0" w:after="0" w:line="240" w:lineRule="auto"/>
        <w:jc w:val="both"/>
        <w:rPr>
          <w:rFonts w:ascii="Times New Roman" w:hAnsi="Times New Roman" w:eastAsia="方正公文小标宋" w:cs="Times New Roman"/>
          <w:b w:val="0"/>
          <w:lang w:eastAsia="zh-CN"/>
        </w:rPr>
      </w:pPr>
      <w:bookmarkStart w:id="0" w:name="_Toc172077551"/>
      <w:bookmarkStart w:id="1" w:name="_Toc172077949"/>
      <w:bookmarkStart w:id="2" w:name="_Toc172533652"/>
      <w:bookmarkStart w:id="3" w:name="_Toc172077416"/>
    </w:p>
    <w:p w14:paraId="522DFE00">
      <w:pPr>
        <w:rPr>
          <w:rFonts w:ascii="Times New Roman" w:hAnsi="Times New Roman" w:eastAsia="方正公文小标宋" w:cs="Times New Roman"/>
          <w:b w:val="0"/>
          <w:lang w:eastAsia="zh-CN"/>
        </w:rPr>
      </w:pPr>
    </w:p>
    <w:p w14:paraId="3E08934A">
      <w:pPr>
        <w:pStyle w:val="2"/>
        <w:rPr>
          <w:rFonts w:ascii="Times New Roman" w:hAnsi="Times New Roman" w:eastAsia="方正公文小标宋" w:cs="Times New Roman"/>
          <w:b w:val="0"/>
          <w:lang w:eastAsia="zh-CN"/>
        </w:rPr>
      </w:pPr>
    </w:p>
    <w:p w14:paraId="1559A1F3">
      <w:pPr>
        <w:rPr>
          <w:rFonts w:ascii="Times New Roman" w:hAnsi="Times New Roman" w:eastAsia="方正公文小标宋" w:cs="Times New Roman"/>
          <w:b w:val="0"/>
          <w:lang w:eastAsia="zh-CN"/>
        </w:rPr>
      </w:pPr>
    </w:p>
    <w:p w14:paraId="74CB1D86">
      <w:pPr>
        <w:pStyle w:val="2"/>
        <w:rPr>
          <w:rFonts w:ascii="Times New Roman" w:hAnsi="Times New Roman" w:eastAsia="方正公文小标宋" w:cs="Times New Roman"/>
          <w:b w:val="0"/>
          <w:lang w:eastAsia="zh-CN"/>
        </w:rPr>
      </w:pPr>
    </w:p>
    <w:p w14:paraId="6536B9A0">
      <w:pPr>
        <w:rPr>
          <w:rFonts w:ascii="Times New Roman" w:hAnsi="Times New Roman" w:eastAsia="方正公文小标宋" w:cs="Times New Roman"/>
          <w:b w:val="0"/>
          <w:lang w:eastAsia="zh-CN"/>
        </w:rPr>
      </w:pPr>
    </w:p>
    <w:p w14:paraId="2378EE3E">
      <w:pPr>
        <w:pStyle w:val="2"/>
        <w:rPr>
          <w:rFonts w:ascii="Times New Roman" w:hAnsi="Times New Roman" w:eastAsia="方正公文小标宋" w:cs="Times New Roman"/>
          <w:b w:val="0"/>
          <w:lang w:eastAsia="zh-CN"/>
        </w:rPr>
      </w:pPr>
    </w:p>
    <w:p w14:paraId="60973957">
      <w:pPr>
        <w:rPr>
          <w:rFonts w:ascii="Times New Roman" w:hAnsi="Times New Roman" w:eastAsia="方正公文小标宋" w:cs="Times New Roman"/>
          <w:b w:val="0"/>
          <w:lang w:eastAsia="zh-CN"/>
        </w:rPr>
      </w:pPr>
    </w:p>
    <w:p w14:paraId="598A4FB4">
      <w:pPr>
        <w:pStyle w:val="2"/>
        <w:rPr>
          <w:rFonts w:ascii="Times New Roman" w:hAnsi="Times New Roman" w:eastAsia="方正公文小标宋" w:cs="Times New Roman"/>
          <w:b w:val="0"/>
          <w:lang w:eastAsia="zh-CN"/>
        </w:rPr>
      </w:pPr>
    </w:p>
    <w:p w14:paraId="537AD2BD">
      <w:pPr>
        <w:rPr>
          <w:rFonts w:ascii="Times New Roman" w:hAnsi="Times New Roman" w:eastAsia="方正公文小标宋" w:cs="Times New Roman"/>
          <w:b w:val="0"/>
          <w:lang w:eastAsia="zh-CN"/>
        </w:rPr>
      </w:pPr>
    </w:p>
    <w:p w14:paraId="47AD3A38">
      <w:pPr>
        <w:pStyle w:val="2"/>
        <w:rPr>
          <w:rFonts w:ascii="Times New Roman" w:hAnsi="Times New Roman" w:eastAsia="方正公文小标宋" w:cs="Times New Roman"/>
          <w:b w:val="0"/>
          <w:lang w:eastAsia="zh-CN"/>
        </w:rPr>
      </w:pPr>
    </w:p>
    <w:p w14:paraId="3BCD891D">
      <w:pPr>
        <w:rPr>
          <w:lang w:eastAsia="zh-CN"/>
        </w:rPr>
      </w:pPr>
    </w:p>
    <w:p w14:paraId="1ECB0D2D">
      <w:pPr>
        <w:pStyle w:val="3"/>
        <w:spacing w:before="0" w:after="0" w:line="240" w:lineRule="auto"/>
        <w:jc w:val="center"/>
        <w:rPr>
          <w:rFonts w:ascii="Times New Roman" w:hAnsi="Times New Roman" w:eastAsia="方正公文小标宋" w:cs="Times New Roman"/>
          <w:b w:val="0"/>
          <w:color w:val="auto"/>
          <w:spacing w:val="7"/>
          <w:lang w:eastAsia="zh-CN"/>
        </w:rPr>
      </w:pPr>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494AD313">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C4E94">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87D43">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510F80C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02BCB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一、党的建设（33项）</w:t>
            </w:r>
          </w:p>
        </w:tc>
      </w:tr>
      <w:tr w14:paraId="4F3725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22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C6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26DB502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5AC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6B4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09C65DD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F6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C6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50FDA9C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05D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66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2613EA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657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0C9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开展监督、执纪、问责，推动镇、村（社区）两级监督体系建设，开展党风廉政建设教育宣传，按照权限分类处置问题线索</w:t>
            </w:r>
          </w:p>
        </w:tc>
      </w:tr>
      <w:tr w14:paraId="2B2893D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4F1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37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614F63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602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E1C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6CCC217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E3A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C51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272871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115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821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06F199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45D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B9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6DF370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01E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AEB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充分发挥“全国人民满意的公务员”袁谷红同志的先锋模范作用，开展学员深入群众“三个一”、素质提升“三为三在”等活动，推动“莲乡里手”湘潭县袁谷红工作室石潭教学点建设，加强年轻干部培养</w:t>
            </w:r>
          </w:p>
        </w:tc>
      </w:tr>
      <w:tr w14:paraId="32F0C3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EA9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E0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培育提升基层党建品牌，发挥胡乔木调研旧居现场教学点红色阵地作用，打造精品课程</w:t>
            </w:r>
          </w:p>
        </w:tc>
      </w:tr>
      <w:tr w14:paraId="0AEAC9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896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9E6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247CD0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C25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F78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7A1A64C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7C8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702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0503C28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506B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36D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5A97C5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50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F5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7C698D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50AA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D5B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3F2B839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4BB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A95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035D8C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79D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431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加强基层政权建设，建立健全村（居）民委员会、村（居）务监督委员会组织，支持保障依法开展自治活动，指导换届选举、补选工作</w:t>
            </w:r>
          </w:p>
        </w:tc>
      </w:tr>
      <w:tr w14:paraId="6A40E0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81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3FE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加强村（社区）“两委”成员的选拔、培养、使用、管理，加强村级后备力量培养和梯队建设，按规定做好离任村干部的生活补助工作</w:t>
            </w:r>
          </w:p>
        </w:tc>
      </w:tr>
      <w:tr w14:paraId="036C3E5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64E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480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3904FC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5564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B30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5A9AA0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A9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946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402C292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C1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E1C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24B51C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6D8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EF9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590233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B2C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7FE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2E217D2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4B1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A8F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06EA6F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4195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9D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1AE939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4E7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04A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4A143A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88A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747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2755B5C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3A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953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569F8F9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C5D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0EA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624EB64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677A8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6039BA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28B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468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34F4CF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19BA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1C4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0D07DFC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BAE5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9FA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2279CD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362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13A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304483F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23F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9ED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2D2F62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422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411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64B6F8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F03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74E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3E33630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BFECE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03F873B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609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F70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41FD8A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7AF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755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425BF88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DD3B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94F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088960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A87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01E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6D235E8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A9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03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负责管理举办的敬老院，保障敬老院正常运行，指导敬老院加强对特困人员的日常照顾，开展精神慰藉和心理疏导工作</w:t>
            </w:r>
          </w:p>
        </w:tc>
      </w:tr>
      <w:tr w14:paraId="657883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C0D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03A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352403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44B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FD2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7E82D81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F08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D01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44528D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332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862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31B15D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584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81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3BF7380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D89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B2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097D219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ADA6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EF5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1584B27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FA1DA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42279E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91D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09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2D444A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DE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66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138973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901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F4B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3189F7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FFB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A5C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持续推行“1+6+N”矛盾纠纷调处机制以及化解山林土地纠纷的“望闻问切”工作法，健全社会治理网格化服务管理体系，负责网格划分和调整，做好网格员选配、培训和管理工作，不断加强基层治理体系和治理能力现代化建设</w:t>
            </w:r>
          </w:p>
        </w:tc>
      </w:tr>
      <w:tr w14:paraId="3AFBF8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869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03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53673E0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E445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3ED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1DBE013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9E6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114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16A6EF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0E7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19A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6908BEC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638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04D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4F91E45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3BB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FB6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26B28E9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C5A43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3C1C6FC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78F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889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738BF3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FE6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D1E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616E9BD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2C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40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58E617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634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752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024E652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69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479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0CFE5B4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EF7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177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58B7ECC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543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0C7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69C3FF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BB7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97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因地制宜发展农业特色产业，推动优质稻种植大米加工、香菇种植等产业高质量发展</w:t>
            </w:r>
          </w:p>
        </w:tc>
      </w:tr>
      <w:tr w14:paraId="105B7E5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282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B5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推广同庆村“供销惠农”集体经济发展模式，走好振兴“稻”路，采取“党支部+集体经济组织+供销合作社+企业+农户”的农业生产模式，盘活土地资源，建成粮食生产和村集体经济融合发展的示范村</w:t>
            </w:r>
          </w:p>
        </w:tc>
      </w:tr>
      <w:tr w14:paraId="198875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5C6A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59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4542BDF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89F6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707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5E7A705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D28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3E7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0B80EBF8">
        <w:tblPrEx>
          <w:tblCellMar>
            <w:top w:w="0" w:type="dxa"/>
            <w:left w:w="108" w:type="dxa"/>
            <w:bottom w:w="0" w:type="dxa"/>
            <w:right w:w="108" w:type="dxa"/>
          </w:tblCellMar>
        </w:tblPrEx>
        <w:trPr>
          <w:cantSplit/>
          <w:trHeight w:val="93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691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9FD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3C07A2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5C6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007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扶持发展种粮大户、家庭农场、合作社经营主体，促进粮食生产，持续打造省级粮食生产综合万亩示范片</w:t>
            </w:r>
          </w:p>
        </w:tc>
      </w:tr>
      <w:tr w14:paraId="4CF5D2A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94779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7DB8B587">
        <w:tblPrEx>
          <w:tblCellMar>
            <w:top w:w="0" w:type="dxa"/>
            <w:left w:w="108" w:type="dxa"/>
            <w:bottom w:w="0" w:type="dxa"/>
            <w:right w:w="108" w:type="dxa"/>
          </w:tblCellMar>
        </w:tblPrEx>
        <w:trPr>
          <w:cantSplit/>
          <w:trHeight w:val="868"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D83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09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560A02E2">
        <w:tblPrEx>
          <w:tblCellMar>
            <w:top w:w="0" w:type="dxa"/>
            <w:left w:w="108" w:type="dxa"/>
            <w:bottom w:w="0" w:type="dxa"/>
            <w:right w:w="108" w:type="dxa"/>
          </w:tblCellMar>
        </w:tblPrEx>
        <w:trPr>
          <w:cantSplit/>
          <w:trHeight w:val="108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0F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DC1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指导各村（社区）建立完善村规民约（居民公约），推进乡村移风易俗，弘扬时代新风</w:t>
            </w:r>
          </w:p>
        </w:tc>
      </w:tr>
      <w:tr w14:paraId="06EB4C8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D0E55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6CEB0C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048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12F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4485C5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3DC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032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0379C7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978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16A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597F7B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5CDA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632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20D74D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A6A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A03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2FCE8E1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F14F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八、自然资源（5项）</w:t>
            </w:r>
          </w:p>
        </w:tc>
      </w:tr>
      <w:tr w14:paraId="2B4839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C98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F28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61CF15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501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A60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7A298B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81E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06A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7555E3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CE5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642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4F7E1C9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F27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D02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2ED32FA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C64FE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0317E5E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1B3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DE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3395B35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7C0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C36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7D344E7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706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A0C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6BABFF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373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00A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1982B3C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9D240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2891F1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090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D7F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1C2555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E8BD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6B5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34BE2F4D">
        <w:tblPrEx>
          <w:tblCellMar>
            <w:top w:w="0" w:type="dxa"/>
            <w:left w:w="108" w:type="dxa"/>
            <w:bottom w:w="0" w:type="dxa"/>
            <w:right w:w="108" w:type="dxa"/>
          </w:tblCellMar>
        </w:tblPrEx>
        <w:trPr>
          <w:cantSplit/>
          <w:trHeight w:val="879"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A0D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18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601A5F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FAD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CF7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7B0CD1E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B7368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2F854C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375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57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712923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1F6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E2A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7C7283C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27DAC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0DF89A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E6C6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1D4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0A58EA5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BA583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1EFD3C6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4F0C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F4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5A0029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B29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FBE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0363E4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6015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053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挖掘文化旅游和红色资源，做好胡乔木调研旧居的管理和修缮，讲好红色故事，做好文旅结合文章</w:t>
            </w:r>
          </w:p>
        </w:tc>
      </w:tr>
      <w:tr w14:paraId="5DBECAC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3BF7E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210EDCC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8BF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8D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35799B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FEB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4BB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55F323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99F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79F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1BCF5DC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DF28E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430461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623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B6B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1819825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34C8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31A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1BFBA7C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B1BCF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59EB351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FF74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A3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23EC960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2EF9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5842D5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FDA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C06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189EC0F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52B13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57636A0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FDC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0A1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551E88E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97FB7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1CC789E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F14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409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733E750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60B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33A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108968A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697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17A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3519E0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2C0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B50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5D7A46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CEA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634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2B3B7C17">
        <w:tblPrEx>
          <w:tblCellMar>
            <w:top w:w="0" w:type="dxa"/>
            <w:left w:w="108" w:type="dxa"/>
            <w:bottom w:w="0" w:type="dxa"/>
            <w:right w:w="108" w:type="dxa"/>
          </w:tblCellMar>
        </w:tblPrEx>
        <w:trPr>
          <w:cantSplit/>
          <w:trHeight w:val="664"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639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47A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2D50D616">
        <w:tblPrEx>
          <w:tblCellMar>
            <w:top w:w="0" w:type="dxa"/>
            <w:left w:w="108" w:type="dxa"/>
            <w:bottom w:w="0" w:type="dxa"/>
            <w:right w:w="108" w:type="dxa"/>
          </w:tblCellMar>
        </w:tblPrEx>
        <w:trPr>
          <w:cantSplit/>
          <w:trHeight w:val="68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6B4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3A1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5248D0B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A9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7F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44F9CD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7FCB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F7D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47863A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DAE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D49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56CF23A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663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E75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2BE673A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B04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B45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4CD74A19">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172077552"/>
      <w:bookmarkStart w:id="6" w:name="_Toc172533653"/>
      <w:bookmarkStart w:id="7" w:name="_Toc172077950"/>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1AEB148C">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588CA">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BD6B0">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129D">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AE2FC">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AE815">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0857FFC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A8C41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13F2408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B99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F3A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C5E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798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00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16BE037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D03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778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EE6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204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51D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5F89811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567B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2E6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FCBA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33A103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5CC2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133A3B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4B235F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28F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B5B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78757E0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F84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D1B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3F2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A79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3FE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4A48865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ACCCCC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783DF75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2AA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5B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15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000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358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3EC02E2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797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3A4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62C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3F1C99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155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4D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162F2EA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527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9C1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E4CA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B93FA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4E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94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4CD6E99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6FA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A1F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F89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617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4EA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198ED0A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E8E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43F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419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0E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038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046E8405">
        <w:tblPrEx>
          <w:tblCellMar>
            <w:top w:w="0" w:type="dxa"/>
            <w:left w:w="108" w:type="dxa"/>
            <w:bottom w:w="0" w:type="dxa"/>
            <w:right w:w="108" w:type="dxa"/>
          </w:tblCellMar>
        </w:tblPrEx>
        <w:trPr>
          <w:cantSplit/>
          <w:trHeight w:val="60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31B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C8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3C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06A9251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D357C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AB4DF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0C6784C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F5DCEB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4BCCAAE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41FD6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5E9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972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65A21690">
        <w:tblPrEx>
          <w:tblCellMar>
            <w:top w:w="0" w:type="dxa"/>
            <w:left w:w="108" w:type="dxa"/>
            <w:bottom w:w="0" w:type="dxa"/>
            <w:right w:w="108" w:type="dxa"/>
          </w:tblCellMar>
        </w:tblPrEx>
        <w:trPr>
          <w:cantSplit/>
          <w:trHeight w:val="28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E06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15F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9DB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E2D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2A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130AE3D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F22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CCE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D4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B8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267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246C14A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622774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26284F0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8B2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55D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4F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C12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6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40A06FC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40C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18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DF5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D2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39B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0C15F666">
        <w:tblPrEx>
          <w:tblCellMar>
            <w:top w:w="0" w:type="dxa"/>
            <w:left w:w="108" w:type="dxa"/>
            <w:bottom w:w="0" w:type="dxa"/>
            <w:right w:w="108" w:type="dxa"/>
          </w:tblCellMar>
        </w:tblPrEx>
        <w:trPr>
          <w:cantSplit/>
          <w:trHeight w:val="21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086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53E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CC0E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2FA99C2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D0A6E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53C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BAB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7148ECF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A9E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610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497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4A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B7D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4280510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0AB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43C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601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500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EDC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4CB7FC47">
        <w:tblPrEx>
          <w:tblCellMar>
            <w:top w:w="0" w:type="dxa"/>
            <w:left w:w="108" w:type="dxa"/>
            <w:bottom w:w="0" w:type="dxa"/>
            <w:right w:w="108" w:type="dxa"/>
          </w:tblCellMar>
        </w:tblPrEx>
        <w:trPr>
          <w:cantSplit/>
          <w:trHeight w:val="71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5AE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2D7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AFB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7EDD01F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3B1244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0E67EA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7BFF4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14F81D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F36EF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CAF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6B6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05088300">
        <w:tblPrEx>
          <w:tblCellMar>
            <w:top w:w="0" w:type="dxa"/>
            <w:left w:w="108" w:type="dxa"/>
            <w:bottom w:w="0" w:type="dxa"/>
            <w:right w:w="108" w:type="dxa"/>
          </w:tblCellMar>
        </w:tblPrEx>
        <w:trPr>
          <w:cantSplit/>
          <w:trHeight w:val="53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FB8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ABE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8FFD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2AE987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3709D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8FD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FFE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045315FE">
        <w:tblPrEx>
          <w:tblCellMar>
            <w:top w:w="0" w:type="dxa"/>
            <w:left w:w="108" w:type="dxa"/>
            <w:bottom w:w="0" w:type="dxa"/>
            <w:right w:w="108" w:type="dxa"/>
          </w:tblCellMar>
        </w:tblPrEx>
        <w:trPr>
          <w:cantSplit/>
          <w:trHeight w:val="241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700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3DE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5C3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1E2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D2C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720D594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8CC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0D8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424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70A1F2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B6125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68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A70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6D01076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51AA4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041DF17B">
        <w:tblPrEx>
          <w:tblCellMar>
            <w:top w:w="0" w:type="dxa"/>
            <w:left w:w="108" w:type="dxa"/>
            <w:bottom w:w="0" w:type="dxa"/>
            <w:right w:w="108" w:type="dxa"/>
          </w:tblCellMar>
        </w:tblPrEx>
        <w:trPr>
          <w:cantSplit/>
          <w:trHeight w:val="35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751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D09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A8D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4537896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BFF12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CC2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B97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1397439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8CD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18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285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506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66F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77A88F13">
        <w:tblPrEx>
          <w:tblCellMar>
            <w:top w:w="0" w:type="dxa"/>
            <w:left w:w="108" w:type="dxa"/>
            <w:bottom w:w="0" w:type="dxa"/>
            <w:right w:w="108" w:type="dxa"/>
          </w:tblCellMar>
        </w:tblPrEx>
        <w:trPr>
          <w:cantSplit/>
          <w:trHeight w:val="195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15C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50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F6A5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229409F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F0DA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964B3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A2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A9E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524BE486">
        <w:tblPrEx>
          <w:tblCellMar>
            <w:top w:w="0" w:type="dxa"/>
            <w:left w:w="108" w:type="dxa"/>
            <w:bottom w:w="0" w:type="dxa"/>
            <w:right w:w="108" w:type="dxa"/>
          </w:tblCellMar>
        </w:tblPrEx>
        <w:trPr>
          <w:cantSplit/>
          <w:trHeight w:val="20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602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F02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676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CA3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140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1391C3D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C5C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92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72C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FB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A77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459B0A8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1EB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87D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BFB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4E2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A1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72FF5DD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8D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575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2AE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36B65B8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DB6C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4284B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3C0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95C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041E154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5D294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71079D6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F67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AC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43CF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09F1FBB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276C1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7AB690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EFA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6C5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00BE90B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E18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12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0C9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6F5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E0D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321A4ACC">
        <w:tblPrEx>
          <w:tblCellMar>
            <w:top w:w="0" w:type="dxa"/>
            <w:left w:w="108" w:type="dxa"/>
            <w:bottom w:w="0" w:type="dxa"/>
            <w:right w:w="108" w:type="dxa"/>
          </w:tblCellMar>
        </w:tblPrEx>
        <w:trPr>
          <w:cantSplit/>
          <w:trHeight w:val="21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A2D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206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323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6D6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654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57769BF7">
        <w:tblPrEx>
          <w:tblCellMar>
            <w:top w:w="0" w:type="dxa"/>
            <w:left w:w="108" w:type="dxa"/>
            <w:bottom w:w="0" w:type="dxa"/>
            <w:right w:w="108" w:type="dxa"/>
          </w:tblCellMar>
        </w:tblPrEx>
        <w:trPr>
          <w:cantSplit/>
          <w:trHeight w:val="196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F1D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E8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9177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77302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2A3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6B6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12081FA9">
        <w:tblPrEx>
          <w:tblCellMar>
            <w:top w:w="0" w:type="dxa"/>
            <w:left w:w="108" w:type="dxa"/>
            <w:bottom w:w="0" w:type="dxa"/>
            <w:right w:w="108" w:type="dxa"/>
          </w:tblCellMar>
        </w:tblPrEx>
        <w:trPr>
          <w:cantSplit/>
          <w:trHeight w:val="270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AA2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6B9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C1D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4F3A001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504829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939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444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41D2BDD8">
        <w:tblPrEx>
          <w:tblCellMar>
            <w:top w:w="0" w:type="dxa"/>
            <w:left w:w="108" w:type="dxa"/>
            <w:bottom w:w="0" w:type="dxa"/>
            <w:right w:w="108" w:type="dxa"/>
          </w:tblCellMar>
        </w:tblPrEx>
        <w:trPr>
          <w:cantSplit/>
          <w:trHeight w:val="313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55E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F3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FEA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152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1DD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3475C991">
        <w:tblPrEx>
          <w:tblCellMar>
            <w:top w:w="0" w:type="dxa"/>
            <w:left w:w="108" w:type="dxa"/>
            <w:bottom w:w="0" w:type="dxa"/>
            <w:right w:w="108" w:type="dxa"/>
          </w:tblCellMar>
        </w:tblPrEx>
        <w:trPr>
          <w:cantSplit/>
          <w:trHeight w:val="30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AA55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856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B63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99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62F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2BD0E8CF">
        <w:tblPrEx>
          <w:tblCellMar>
            <w:top w:w="0" w:type="dxa"/>
            <w:left w:w="108" w:type="dxa"/>
            <w:bottom w:w="0" w:type="dxa"/>
            <w:right w:w="108" w:type="dxa"/>
          </w:tblCellMar>
        </w:tblPrEx>
        <w:trPr>
          <w:cantSplit/>
          <w:trHeight w:val="29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13F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A8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6F8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62E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B7D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0721AD3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7032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9BC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209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7A6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8D5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780CFA1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A80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74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
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858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06BF1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CE3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53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7E3FEA2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E4F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D22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95B8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BF3AA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CF6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EF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70AFE9E7">
        <w:tblPrEx>
          <w:tblCellMar>
            <w:top w:w="0" w:type="dxa"/>
            <w:left w:w="108" w:type="dxa"/>
            <w:bottom w:w="0" w:type="dxa"/>
            <w:right w:w="108" w:type="dxa"/>
          </w:tblCellMar>
        </w:tblPrEx>
        <w:trPr>
          <w:cantSplit/>
          <w:trHeight w:val="44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912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006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083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066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163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2AC034BD">
        <w:tblPrEx>
          <w:tblCellMar>
            <w:top w:w="0" w:type="dxa"/>
            <w:left w:w="108" w:type="dxa"/>
            <w:bottom w:w="0" w:type="dxa"/>
            <w:right w:w="108" w:type="dxa"/>
          </w:tblCellMar>
        </w:tblPrEx>
        <w:trPr>
          <w:cantSplit/>
          <w:trHeight w:val="26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8BB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628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AB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DA6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84A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595BB658">
        <w:tblPrEx>
          <w:tblCellMar>
            <w:top w:w="0" w:type="dxa"/>
            <w:left w:w="108" w:type="dxa"/>
            <w:bottom w:w="0" w:type="dxa"/>
            <w:right w:w="108" w:type="dxa"/>
          </w:tblCellMar>
        </w:tblPrEx>
        <w:trPr>
          <w:cantSplit/>
          <w:trHeight w:val="26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B3F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90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BEF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C97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8E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3C03270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FFB50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6B9160CB">
        <w:tblPrEx>
          <w:tblCellMar>
            <w:top w:w="0" w:type="dxa"/>
            <w:left w:w="108" w:type="dxa"/>
            <w:bottom w:w="0" w:type="dxa"/>
            <w:right w:w="108" w:type="dxa"/>
          </w:tblCellMar>
        </w:tblPrEx>
        <w:trPr>
          <w:cantSplit/>
          <w:trHeight w:val="23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ADD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46E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5315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08A274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99EF1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B36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FED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01D6393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50D69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68610C7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05FA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F3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F9F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9CB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1F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4CC7A97F">
        <w:tblPrEx>
          <w:tblCellMar>
            <w:top w:w="0" w:type="dxa"/>
            <w:left w:w="108" w:type="dxa"/>
            <w:bottom w:w="0" w:type="dxa"/>
            <w:right w:w="108" w:type="dxa"/>
          </w:tblCellMar>
        </w:tblPrEx>
        <w:trPr>
          <w:cantSplit/>
          <w:trHeight w:val="47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E44F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63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CB8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230BE4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F3B634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618F48C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52382B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13E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C3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26ACDF7A">
        <w:tblPrEx>
          <w:tblCellMar>
            <w:top w:w="0" w:type="dxa"/>
            <w:left w:w="108" w:type="dxa"/>
            <w:bottom w:w="0" w:type="dxa"/>
            <w:right w:w="108" w:type="dxa"/>
          </w:tblCellMar>
        </w:tblPrEx>
        <w:trPr>
          <w:cantSplit/>
          <w:trHeight w:val="41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3008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123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B69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60AF34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C821E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47117E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5FA18E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3F1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2A6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75B3408A">
        <w:tblPrEx>
          <w:tblCellMar>
            <w:top w:w="0" w:type="dxa"/>
            <w:left w:w="108" w:type="dxa"/>
            <w:bottom w:w="0" w:type="dxa"/>
            <w:right w:w="108" w:type="dxa"/>
          </w:tblCellMar>
        </w:tblPrEx>
        <w:trPr>
          <w:cantSplit/>
          <w:trHeight w:val="378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99FD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6DB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004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03A7CF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651F8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6850FF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EEF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240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3A448C7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C558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85D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AB3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0CAEDE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5E65F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3D87A91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DD21D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596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D29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7604035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8E8A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927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A84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1D50C2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B3C4E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0A5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B7C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5D249B5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520FB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60680A8B">
        <w:tblPrEx>
          <w:tblCellMar>
            <w:top w:w="0" w:type="dxa"/>
            <w:left w:w="108" w:type="dxa"/>
            <w:bottom w:w="0" w:type="dxa"/>
            <w:right w:w="108" w:type="dxa"/>
          </w:tblCellMar>
        </w:tblPrEx>
        <w:trPr>
          <w:cantSplit/>
          <w:trHeight w:val="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A0FF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D4C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3F9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47DFE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354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980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落实耕种。</w:t>
            </w:r>
          </w:p>
        </w:tc>
      </w:tr>
      <w:tr w14:paraId="3D879DE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7F8E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88C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B4A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929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413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425895EF">
        <w:tblPrEx>
          <w:tblCellMar>
            <w:top w:w="0" w:type="dxa"/>
            <w:left w:w="108" w:type="dxa"/>
            <w:bottom w:w="0" w:type="dxa"/>
            <w:right w:w="108" w:type="dxa"/>
          </w:tblCellMar>
        </w:tblPrEx>
        <w:trPr>
          <w:cantSplit/>
          <w:trHeight w:val="56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21D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004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975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EBC7E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6AE500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27B8EF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5BB70F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954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997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图斑。</w:t>
            </w:r>
          </w:p>
        </w:tc>
      </w:tr>
      <w:tr w14:paraId="01A5F0BA">
        <w:tblPrEx>
          <w:tblCellMar>
            <w:top w:w="0" w:type="dxa"/>
            <w:left w:w="108" w:type="dxa"/>
            <w:bottom w:w="0" w:type="dxa"/>
            <w:right w:w="108" w:type="dxa"/>
          </w:tblCellMar>
        </w:tblPrEx>
        <w:trPr>
          <w:cantSplit/>
          <w:trHeight w:val="24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2B2DB">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889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E1D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574AC3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C1C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CDA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793BF1D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ADE8A">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FF6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A9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24F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455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173B05E4">
        <w:tblPrEx>
          <w:tblCellMar>
            <w:top w:w="0" w:type="dxa"/>
            <w:left w:w="108" w:type="dxa"/>
            <w:bottom w:w="0" w:type="dxa"/>
            <w:right w:w="108" w:type="dxa"/>
          </w:tblCellMar>
        </w:tblPrEx>
        <w:trPr>
          <w:cantSplit/>
          <w:trHeight w:val="233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5C7F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D2E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4463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DA72E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1A285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092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B8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796B7DA5">
        <w:tblPrEx>
          <w:tblCellMar>
            <w:top w:w="0" w:type="dxa"/>
            <w:left w:w="108" w:type="dxa"/>
            <w:bottom w:w="0" w:type="dxa"/>
            <w:right w:w="108" w:type="dxa"/>
          </w:tblCellMar>
        </w:tblPrEx>
        <w:trPr>
          <w:cantSplit/>
          <w:trHeight w:val="205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CAC0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DD8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5AB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1CD0AD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48CA9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09D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30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154F458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6950D">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713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E2E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1D211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97123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4EB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F25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5685F275">
        <w:tblPrEx>
          <w:tblCellMar>
            <w:top w:w="0" w:type="dxa"/>
            <w:left w:w="108" w:type="dxa"/>
            <w:bottom w:w="0" w:type="dxa"/>
            <w:right w:w="108" w:type="dxa"/>
          </w:tblCellMar>
        </w:tblPrEx>
        <w:trPr>
          <w:cantSplit/>
          <w:trHeight w:val="24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FCD6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A80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71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CA8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834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02880E8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2B517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6A25285A">
        <w:tblPrEx>
          <w:tblCellMar>
            <w:top w:w="0" w:type="dxa"/>
            <w:left w:w="108" w:type="dxa"/>
            <w:bottom w:w="0" w:type="dxa"/>
            <w:right w:w="108" w:type="dxa"/>
          </w:tblCellMar>
        </w:tblPrEx>
        <w:trPr>
          <w:cantSplit/>
          <w:trHeight w:val="393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00562">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099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
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69FF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21084F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D10D9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18CE41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A42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3F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71B6148E">
        <w:tblPrEx>
          <w:tblCellMar>
            <w:top w:w="0" w:type="dxa"/>
            <w:left w:w="108" w:type="dxa"/>
            <w:bottom w:w="0" w:type="dxa"/>
            <w:right w:w="108" w:type="dxa"/>
          </w:tblCellMar>
        </w:tblPrEx>
        <w:trPr>
          <w:cantSplit/>
          <w:trHeight w:val="52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B503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8C7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6F6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DBEF92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2901DB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83D847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81815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FDD2A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D7E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7E9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0866EC91">
        <w:tblPrEx>
          <w:tblCellMar>
            <w:top w:w="0" w:type="dxa"/>
            <w:left w:w="108" w:type="dxa"/>
            <w:bottom w:w="0" w:type="dxa"/>
            <w:right w:w="108" w:type="dxa"/>
          </w:tblCellMar>
        </w:tblPrEx>
        <w:trPr>
          <w:cantSplit/>
          <w:trHeight w:val="28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6924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269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891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17E31D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FE117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91F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31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9112FB5">
        <w:tblPrEx>
          <w:tblCellMar>
            <w:top w:w="0" w:type="dxa"/>
            <w:left w:w="108" w:type="dxa"/>
            <w:bottom w:w="0" w:type="dxa"/>
            <w:right w:w="108" w:type="dxa"/>
          </w:tblCellMar>
        </w:tblPrEx>
        <w:trPr>
          <w:cantSplit/>
          <w:trHeight w:val="36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C592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1D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D86D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D3736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5D8C0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75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1ED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44023B11">
        <w:tblPrEx>
          <w:tblCellMar>
            <w:top w:w="0" w:type="dxa"/>
            <w:left w:w="108" w:type="dxa"/>
            <w:bottom w:w="0" w:type="dxa"/>
            <w:right w:w="108" w:type="dxa"/>
          </w:tblCellMar>
        </w:tblPrEx>
        <w:trPr>
          <w:cantSplit/>
          <w:trHeight w:val="46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EFAF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81E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0FF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3E51FD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6DB2F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F9C9E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458BB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2E9D4C1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777483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0E1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6A7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446FE84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9864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174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21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8FD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44B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563BD5DC">
        <w:tblPrEx>
          <w:tblCellMar>
            <w:top w:w="0" w:type="dxa"/>
            <w:left w:w="108" w:type="dxa"/>
            <w:bottom w:w="0" w:type="dxa"/>
            <w:right w:w="108" w:type="dxa"/>
          </w:tblCellMar>
        </w:tblPrEx>
        <w:trPr>
          <w:cantSplit/>
          <w:trHeight w:val="18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9563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F7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4C4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18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032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10794DE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F0F0A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579DD982">
        <w:tblPrEx>
          <w:tblCellMar>
            <w:top w:w="0" w:type="dxa"/>
            <w:left w:w="108" w:type="dxa"/>
            <w:bottom w:w="0" w:type="dxa"/>
            <w:right w:w="108" w:type="dxa"/>
          </w:tblCellMar>
        </w:tblPrEx>
        <w:trPr>
          <w:cantSplit/>
          <w:trHeight w:val="38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14A9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6A1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6AD5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744379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220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D42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2752B35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7BD8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0E1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CC5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EEA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811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471803AE">
        <w:tblPrEx>
          <w:tblCellMar>
            <w:top w:w="0" w:type="dxa"/>
            <w:left w:w="108" w:type="dxa"/>
            <w:bottom w:w="0" w:type="dxa"/>
            <w:right w:w="108" w:type="dxa"/>
          </w:tblCellMar>
        </w:tblPrEx>
        <w:trPr>
          <w:cantSplit/>
          <w:trHeight w:val="25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DB21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ECA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AE60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3FC69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0C804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C283C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D1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A5F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438BFBEC">
        <w:tblPrEx>
          <w:tblCellMar>
            <w:top w:w="0" w:type="dxa"/>
            <w:left w:w="108" w:type="dxa"/>
            <w:bottom w:w="0" w:type="dxa"/>
            <w:right w:w="108" w:type="dxa"/>
          </w:tblCellMar>
        </w:tblPrEx>
        <w:trPr>
          <w:cantSplit/>
          <w:trHeight w:val="208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8CA26">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9FA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34F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48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2.联合乡镇农业农村部门认定的低收入群体的房屋安全性进行鉴定，及时将居住在唯一住房C、D级危房且主动申请改造的低收入群体纳入改造计划；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127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6D56C97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B475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63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FD3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81D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FF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46D36AC3">
        <w:tblPrEx>
          <w:tblCellMar>
            <w:top w:w="0" w:type="dxa"/>
            <w:left w:w="108" w:type="dxa"/>
            <w:bottom w:w="0" w:type="dxa"/>
            <w:right w:w="108" w:type="dxa"/>
          </w:tblCellMar>
        </w:tblPrEx>
        <w:trPr>
          <w:cantSplit/>
          <w:trHeight w:val="21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D0A1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3E8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B70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9A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50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22DFFB04">
        <w:tblPrEx>
          <w:tblCellMar>
            <w:top w:w="0" w:type="dxa"/>
            <w:left w:w="108" w:type="dxa"/>
            <w:bottom w:w="0" w:type="dxa"/>
            <w:right w:w="108" w:type="dxa"/>
          </w:tblCellMar>
        </w:tblPrEx>
        <w:trPr>
          <w:cantSplit/>
          <w:trHeight w:val="2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D9C0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EB5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F20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00E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D7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723DC53B">
        <w:tblPrEx>
          <w:tblCellMar>
            <w:top w:w="0" w:type="dxa"/>
            <w:left w:w="108" w:type="dxa"/>
            <w:bottom w:w="0" w:type="dxa"/>
            <w:right w:w="108" w:type="dxa"/>
          </w:tblCellMar>
        </w:tblPrEx>
        <w:trPr>
          <w:cantSplit/>
          <w:trHeight w:val="35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6E17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B0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642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6A5E12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EC1C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59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D9E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3942EAA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C06FF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十一、交通运输（3项）</w:t>
            </w:r>
          </w:p>
        </w:tc>
      </w:tr>
      <w:tr w14:paraId="78F34699">
        <w:tblPrEx>
          <w:tblCellMar>
            <w:top w:w="0" w:type="dxa"/>
            <w:left w:w="108" w:type="dxa"/>
            <w:bottom w:w="0" w:type="dxa"/>
            <w:right w:w="108" w:type="dxa"/>
          </w:tblCellMar>
        </w:tblPrEx>
        <w:trPr>
          <w:cantSplit/>
          <w:trHeight w:val="44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944A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11B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5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534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5BC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05456221">
        <w:tblPrEx>
          <w:tblCellMar>
            <w:top w:w="0" w:type="dxa"/>
            <w:left w:w="108" w:type="dxa"/>
            <w:bottom w:w="0" w:type="dxa"/>
            <w:right w:w="108" w:type="dxa"/>
          </w:tblCellMar>
        </w:tblPrEx>
        <w:trPr>
          <w:cantSplit/>
          <w:trHeight w:val="300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7BF9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AB8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渡口渡船安全管理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DBA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25D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1.负责对渡口和渡运实施安全管理；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2.依据职责对内河水域内渡船的水上交通安全实施监督管理。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DF4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1.加强对渡口安全设施和渡船渡运的安全管理，根据国家有关规定建立渡口、渡船安全管理制度，落实安全管理责任制；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2.渡口所在地应当建立渡口渡运安全检查制度，并组织落实；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3.协助排查渡口安全隐患，督促整改。</w:t>
            </w:r>
          </w:p>
        </w:tc>
      </w:tr>
      <w:tr w14:paraId="7722037E">
        <w:tblPrEx>
          <w:tblCellMar>
            <w:top w:w="0" w:type="dxa"/>
            <w:left w:w="108" w:type="dxa"/>
            <w:bottom w:w="0" w:type="dxa"/>
            <w:right w:w="108" w:type="dxa"/>
          </w:tblCellMar>
        </w:tblPrEx>
        <w:trPr>
          <w:cantSplit/>
          <w:trHeight w:val="80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62DF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425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开展铁路护路及铁路沿线安全环境整治工作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B54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26CBA3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048B1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县委政法委
</w:t>
            </w:r>
          </w:p>
          <w:p w14:paraId="066C7C4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5ADFF3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AA3EA4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5E58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县应急局等相关部门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466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负责做好跨越航道的铁路桥梁区域、责任范围内上跨铁路道路桥梁和道路铁路并行路段安全防护设施风险管理和隐患排查整治等安全管理工作；设置并维护责任范围内下穿铁路桥梁、涵洞的道路限高、限宽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县委政法委：负责指导铁路护路联防工作。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县教育局：负责指导各级教育部门和铁路沿线中小学校开展爱路护路和铁路安全知识宣传教育行动。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组织铁路沿线各级地方公安机关与铁路公安机关维护铁路沿线的治安秩序，加大沿线治安管理力量投入，严厉打击盗窃或损毁铁路设施、轨面置障、击打列车、毁损栅栏以及擅自设置道口或平交过道等危害铁路运输安全的违法行为；依法制止和查处未经批准在铁路沿线规定范围内的爆破作业行为；适时开展铁路沿线突出治安问题重点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县自然资源局：负责加强铁路沿线规划管理和安全管控，组织做好铁路沿线铁路地界外山体滑坡等地质灾害防治工作，依法制止和查处未经批准在铁路沿线的采矿行为。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县应急局：负责与铁路监督管理机构建立信息通报制度和运输安全生产协调机制，依法组织做好铁路沿线生产、加工、储存、销售烟花爆竹等危险物品的场所、仓库等隐患问题排查整治工作。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32D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1.开展铁路交通安全宣传教育，普及铁路安全法律法规和铁路安全知识；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2.做好铁路沿线安全隐患排查，发现问题及时上报；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3.做好铁路应急救援、矛盾调解和突发事件处置工作；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4.配合铁路运输企业整治安全环境风险隐患。</w:t>
            </w:r>
          </w:p>
        </w:tc>
      </w:tr>
      <w:tr w14:paraId="15E6C3D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A8D5B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16063BA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C869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AC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4F9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34D0F1C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DC0FC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4935E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BCD90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647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58A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0539BA8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A387DE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6BE6E80E">
        <w:tblPrEx>
          <w:tblCellMar>
            <w:top w:w="0" w:type="dxa"/>
            <w:left w:w="108" w:type="dxa"/>
            <w:bottom w:w="0" w:type="dxa"/>
            <w:right w:w="108" w:type="dxa"/>
          </w:tblCellMar>
        </w:tblPrEx>
        <w:trPr>
          <w:cantSplit/>
          <w:trHeight w:val="35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38C2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FBB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C887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02294B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8CDAB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306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DFA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4AA10C6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CCFB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4DD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4707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732AFAD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F17CB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A33A3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445338D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729AA1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717D49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10CDC2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D242A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DAAD8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56F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CBB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437828D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6C48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A09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9A0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244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0DD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67DB503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8D50A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3AC1E1AC">
        <w:tblPrEx>
          <w:tblCellMar>
            <w:top w:w="0" w:type="dxa"/>
            <w:left w:w="108" w:type="dxa"/>
            <w:bottom w:w="0" w:type="dxa"/>
            <w:right w:w="108" w:type="dxa"/>
          </w:tblCellMar>
        </w:tblPrEx>
        <w:trPr>
          <w:cantSplit/>
          <w:trHeight w:val="20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E359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739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228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A3B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9E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25432368">
        <w:tblPrEx>
          <w:tblCellMar>
            <w:top w:w="0" w:type="dxa"/>
            <w:left w:w="108" w:type="dxa"/>
            <w:bottom w:w="0" w:type="dxa"/>
            <w:right w:w="108" w:type="dxa"/>
          </w:tblCellMar>
        </w:tblPrEx>
        <w:trPr>
          <w:cantSplit/>
          <w:trHeight w:val="23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61FD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59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BED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78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4B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3C6C0466">
        <w:tblPrEx>
          <w:tblCellMar>
            <w:top w:w="0" w:type="dxa"/>
            <w:left w:w="108" w:type="dxa"/>
            <w:bottom w:w="0" w:type="dxa"/>
            <w:right w:w="108" w:type="dxa"/>
          </w:tblCellMar>
        </w:tblPrEx>
        <w:trPr>
          <w:cantSplit/>
          <w:trHeight w:val="312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D768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386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B20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EE9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0C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65C17A2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B927E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2711ED5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4B1F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AA7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738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820FB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C628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21A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595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6CAC0E0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43C5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83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DA7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68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783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653079B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9465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A11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070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97A99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8CF29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B6BC28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BC6DA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846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329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677F1F7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4A38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307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660D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49E8DB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FBF58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1C6515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403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0C1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7D6518F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8919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EC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
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7250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493C7A5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1AC489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4A62D75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56678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192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0F5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21283356">
        <w:tblPrEx>
          <w:tblCellMar>
            <w:top w:w="0" w:type="dxa"/>
            <w:left w:w="108" w:type="dxa"/>
            <w:bottom w:w="0" w:type="dxa"/>
            <w:right w:w="108" w:type="dxa"/>
          </w:tblCellMar>
        </w:tblPrEx>
        <w:trPr>
          <w:cantSplit/>
          <w:trHeight w:val="308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5CC2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793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853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04B8F5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F52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CE2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4982DAC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B3DEC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38A1F4C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5127D">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11C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7AAF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3C525F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522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F16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61F1616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97AD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3DC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
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928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F39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415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55F4D57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D1DA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85E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74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720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389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0A6B15D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30FF99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7C00D73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7DC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AF3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
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0B3C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70C8B6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AFDA8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DF9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80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4BC7925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B8EDB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0684E674">
        <w:tblPrEx>
          <w:tblCellMar>
            <w:top w:w="0" w:type="dxa"/>
            <w:left w:w="108" w:type="dxa"/>
            <w:bottom w:w="0" w:type="dxa"/>
            <w:right w:w="108" w:type="dxa"/>
          </w:tblCellMar>
        </w:tblPrEx>
        <w:trPr>
          <w:cantSplit/>
          <w:trHeight w:val="232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A5F1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0D9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2FD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47E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AC5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5CB29F7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3CA2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55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A15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CF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100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w:t>
            </w:r>
          </w:p>
        </w:tc>
      </w:tr>
    </w:tbl>
    <w:p w14:paraId="4C444378">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553"/>
      <w:bookmarkStart w:id="9" w:name="_Toc172533654"/>
      <w:bookmarkStart w:id="10" w:name="_Toc172077951"/>
      <w:bookmarkStart w:id="11" w:name="_Toc17207741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1BA6A15A">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16DD7">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B2278">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B3451">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026FE3A1">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59E69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一、党的建设（1项）</w:t>
            </w:r>
          </w:p>
        </w:tc>
      </w:tr>
      <w:tr w14:paraId="7D2BFB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0A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7FD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乡镇各网络平台上稿率、网评完成率、纪检监察宣传信息上稿率的任务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683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EAC69EC">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19638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二、经济发展（20项）</w:t>
            </w:r>
          </w:p>
        </w:tc>
      </w:tr>
      <w:tr w14:paraId="34EBCD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6BD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C8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06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54D61F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F2D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BF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5B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414BC9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AC5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431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426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2C1942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017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6E3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7F6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7F416D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BD7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4BF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0C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6D765A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E0B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1F5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AFE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ED2D2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9A4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DA5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A25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6379EA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AEE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A4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B97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620286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9A6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D4F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8D2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3B0B73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15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70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BE1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76EE40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C7E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8E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F90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781B17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A88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897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F23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06934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A70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4C6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DCB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2F9C4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B20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E09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477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0514A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984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343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A6B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653866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59A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F27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50C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1EAE38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3D9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3B7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171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94A96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A19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6E0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AC2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3C627F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1B6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1F0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4D5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E5857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758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D9D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0F8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482E06C1">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7132A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三、民生服务（10项）</w:t>
            </w:r>
          </w:p>
        </w:tc>
      </w:tr>
      <w:tr w14:paraId="38C17C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7B9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BB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DA7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38EC00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6A3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181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42D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2760BE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67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3FB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DC7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1F9CC0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93F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DF1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075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499E1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03B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8A0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4DF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0512E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3C6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3CA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77E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37F826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E70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1D8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0A0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0032B4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47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A4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1E6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0CA0D7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5AA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44B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E9E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3A5EBC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174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2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99E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bookmarkStart w:id="12" w:name="_GoBack"/>
            <w:bookmarkEnd w:id="12"/>
            <w:r>
              <w:rPr>
                <w:rFonts w:hint="eastAsia" w:ascii="Times New Roman" w:hAnsi="方正公文仿宋" w:eastAsia="方正公文仿宋"/>
                <w:kern w:val="0"/>
                <w:szCs w:val="21"/>
                <w:lang w:bidi="ar"/>
              </w:rPr>
              <w:t>直接办理</w:t>
            </w:r>
          </w:p>
        </w:tc>
      </w:tr>
      <w:tr w14:paraId="282D247C">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73D40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四、平安法治（4项）</w:t>
            </w:r>
          </w:p>
        </w:tc>
      </w:tr>
      <w:tr w14:paraId="30BA10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496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70E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262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F26FC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1FB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A3E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4A3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0589A4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BF0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C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9B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743CFD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EA6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F92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607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471B80C7">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B7CC5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五、乡村振兴（20项）</w:t>
            </w:r>
          </w:p>
        </w:tc>
      </w:tr>
      <w:tr w14:paraId="4CE190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936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0EF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B9F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8185F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67E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CCB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0A5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EB530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681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2E8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761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917DF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561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C5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755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4C56A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AB5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2C6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02F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033E3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220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3D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D0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D3A99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7D6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5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63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489BC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EF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8BD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C2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E6F71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34C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D16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22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345E3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85E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107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DF7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9D669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EBB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9AE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F29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E4853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49B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E1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3A7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AF158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60F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E9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31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013D2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379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D7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662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C27A2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E94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652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2DC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8BF0B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7DC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8CC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0F3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6657A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AC1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146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5CD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D9761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F37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ECD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F3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309FF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11C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509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723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5C631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86B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9EE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B7C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0C5CF10">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B0DA3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六、社会管理（1项）</w:t>
            </w:r>
          </w:p>
        </w:tc>
      </w:tr>
      <w:tr w14:paraId="3E5705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16B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31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F81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6570281D">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08E04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14:paraId="659061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96E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50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F15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6794E09A">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34CD3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八、自然资源（15项）</w:t>
            </w:r>
          </w:p>
        </w:tc>
      </w:tr>
      <w:tr w14:paraId="2D604A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A45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4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93C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76E0AD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61E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A9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5B2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62A45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6EB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2CB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E4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880213A">
        <w:tblPrEx>
          <w:tblCellMar>
            <w:top w:w="0" w:type="dxa"/>
            <w:left w:w="108" w:type="dxa"/>
            <w:bottom w:w="0" w:type="dxa"/>
            <w:right w:w="108" w:type="dxa"/>
          </w:tblCellMar>
        </w:tblPrEx>
        <w:trPr>
          <w:cantSplit/>
          <w:trHeight w:val="132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92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9DE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FE0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AE040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9DC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A22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4C0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75C02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4F5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BD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E86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11D63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E55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5F0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111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48D67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C0F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D2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DD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A810B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21F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A4A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72A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E89C4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4F4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CC0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2C6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752E7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4F9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69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946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F73CF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177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7CD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3DF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A88DA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BE4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9BF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B5A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1F487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3EE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3E0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EA4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5B5138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36F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AA8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63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235003F8">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184DE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九、生态环保（18项）</w:t>
            </w:r>
          </w:p>
        </w:tc>
      </w:tr>
      <w:tr w14:paraId="01553B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94F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11B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CC7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62C752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F16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F65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27A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3A2FD6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721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6C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60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7985AD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4C7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744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3F8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13E34E67">
        <w:tblPrEx>
          <w:tblCellMar>
            <w:top w:w="0" w:type="dxa"/>
            <w:left w:w="108" w:type="dxa"/>
            <w:bottom w:w="0" w:type="dxa"/>
            <w:right w:w="108" w:type="dxa"/>
          </w:tblCellMar>
        </w:tblPrEx>
        <w:trPr>
          <w:cantSplit/>
          <w:trHeight w:val="56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D2A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30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77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03D70906">
        <w:tblPrEx>
          <w:tblCellMar>
            <w:top w:w="0" w:type="dxa"/>
            <w:left w:w="108" w:type="dxa"/>
            <w:bottom w:w="0" w:type="dxa"/>
            <w:right w:w="108" w:type="dxa"/>
          </w:tblCellMar>
        </w:tblPrEx>
        <w:trPr>
          <w:cantSplit/>
          <w:trHeight w:val="64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623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D4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354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2AC6E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C4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E6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81F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3978A7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761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F0C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A7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3F3788C">
        <w:tblPrEx>
          <w:tblCellMar>
            <w:top w:w="0" w:type="dxa"/>
            <w:left w:w="108" w:type="dxa"/>
            <w:bottom w:w="0" w:type="dxa"/>
            <w:right w:w="108" w:type="dxa"/>
          </w:tblCellMar>
        </w:tblPrEx>
        <w:trPr>
          <w:cantSplit/>
          <w:trHeight w:val="92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73D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92B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ADA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319F40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531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B65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3C2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FC657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190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204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B84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C17D3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CAE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5F9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CD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D16D8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C2A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8D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50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34F27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DF4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E61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4C0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2B28F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837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8E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61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F9617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928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A07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95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467DD8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7B8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16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A3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683EC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C4B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70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246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680C654D">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ACABC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十、城乡建设（17项）</w:t>
            </w:r>
          </w:p>
        </w:tc>
      </w:tr>
      <w:tr w14:paraId="0CBF02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D01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243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A41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435A2B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7CA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B98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5C0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A0110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46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807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0F6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6910A8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2C4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3B7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6FA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6E8CC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623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619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8B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C7DF4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2EB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A51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AE1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53DC6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4F6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152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679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6B95F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109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D66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A8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5D3C2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DFA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D35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F13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D9A5D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EC3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4E4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ACE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08CF0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2AF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2B5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C06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34944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6FB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196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17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B4612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CC2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967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EDE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D6092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085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046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8D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2E966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1D3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6B2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D9B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BBF00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447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C4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0C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0184E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BAB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472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AF4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FF24C01">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9ACD7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14:paraId="23B712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53D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C9D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A7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县公安局、县住建局、县市场监管局按职责办理</w:t>
            </w:r>
          </w:p>
        </w:tc>
      </w:tr>
      <w:tr w14:paraId="527853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6E6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3FF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799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273661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0B5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B92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2EF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49835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B10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861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37A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4F4078C6">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A71D8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十二、应急管理及消防（</w:t>
            </w:r>
            <w:r>
              <w:rPr>
                <w:rStyle w:val="16"/>
                <w:rFonts w:hint="eastAsia" w:ascii="Times New Roman" w:hAnsi="方正公文黑体" w:eastAsia="方正公文黑体"/>
                <w:color w:val="auto"/>
                <w:lang w:val="en-US" w:eastAsia="zh-CN" w:bidi="ar"/>
              </w:rPr>
              <w:t>22</w:t>
            </w:r>
            <w:r>
              <w:rPr>
                <w:rStyle w:val="16"/>
                <w:rFonts w:hint="eastAsia" w:ascii="Times New Roman" w:hAnsi="方正公文黑体" w:eastAsia="方正公文黑体"/>
                <w:color w:val="auto"/>
                <w:lang w:bidi="ar"/>
              </w:rPr>
              <w:t>项）</w:t>
            </w:r>
          </w:p>
        </w:tc>
      </w:tr>
      <w:tr w14:paraId="223D0F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BA0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0F2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6E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84C74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365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B16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5AA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D5D25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FB4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EF7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ED3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5C466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1D8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F94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85A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A1C73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87B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0A0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145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6720E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E61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F38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754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1A3BD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55F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E56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B6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ECCC3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014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6B5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74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03063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2C4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93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8F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13E91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88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B4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4D1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县公安局按照权限履行职责</w:t>
            </w:r>
          </w:p>
        </w:tc>
      </w:tr>
      <w:tr w14:paraId="20031A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BC7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06B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026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A80AF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CC6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564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4C1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0FE4F2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874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E62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0AB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0EF4C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D1B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A67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89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C3ABE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066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B2C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B8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7065A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4B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B91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6B7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362672E">
        <w:tblPrEx>
          <w:tblCellMar>
            <w:top w:w="0" w:type="dxa"/>
            <w:left w:w="108" w:type="dxa"/>
            <w:bottom w:w="0" w:type="dxa"/>
            <w:right w:w="108" w:type="dxa"/>
          </w:tblCellMar>
        </w:tblPrEx>
        <w:trPr>
          <w:cantSplit/>
          <w:trHeight w:val="191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12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A1F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F33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C7714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CA7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1DA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673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EB6A5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5B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524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A27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5BC6A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A57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2E7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D0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3D8A040">
        <w:tblPrEx>
          <w:tblCellMar>
            <w:top w:w="0" w:type="dxa"/>
            <w:left w:w="108" w:type="dxa"/>
            <w:bottom w:w="0" w:type="dxa"/>
            <w:right w:w="108" w:type="dxa"/>
          </w:tblCellMar>
        </w:tblPrEx>
        <w:trPr>
          <w:cantSplit/>
          <w:trHeight w:val="122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065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3B2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
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357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2ED2B62">
        <w:tblPrEx>
          <w:tblCellMar>
            <w:top w:w="0" w:type="dxa"/>
            <w:left w:w="108" w:type="dxa"/>
            <w:bottom w:w="0" w:type="dxa"/>
            <w:right w:w="108" w:type="dxa"/>
          </w:tblCellMar>
        </w:tblPrEx>
        <w:trPr>
          <w:cantSplit/>
          <w:trHeight w:val="99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6E0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6DE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EF2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01CCC61">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C56F2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十四、教育培训监管（1项）</w:t>
            </w:r>
          </w:p>
        </w:tc>
      </w:tr>
      <w:tr w14:paraId="27465A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BFF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8B5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立案查处校外托管机构违法行为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7A5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承接部门：县市场监管局、县教育局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工作方式：由县教育局负责校外托管机构违法行为的立案查处</w:t>
            </w:r>
          </w:p>
        </w:tc>
      </w:tr>
    </w:tbl>
    <w:p w14:paraId="5906F3EF">
      <w:pPr>
        <w:pStyle w:val="3"/>
        <w:spacing w:before="0" w:after="0" w:line="240" w:lineRule="auto"/>
        <w:jc w:val="center"/>
        <w:rPr>
          <w:rFonts w:ascii="Times New Roman" w:hAnsi="Times New Roman" w:eastAsia="方正小标宋_GBK" w:cs="Times New Roman"/>
          <w:color w:val="auto"/>
          <w:spacing w:val="7"/>
          <w:lang w:eastAsia="zh-CN"/>
        </w:rPr>
      </w:pPr>
    </w:p>
    <w:p w14:paraId="6CC841A3">
      <w:pPr>
        <w:rPr>
          <w:rFonts w:ascii="Times New Roman" w:hAnsi="Times New Roman" w:cs="Times New Roman" w:eastAsiaTheme="minorEastAsia"/>
          <w:lang w:eastAsia="zh-CN"/>
        </w:rPr>
      </w:pPr>
    </w:p>
    <w:sectPr>
      <w:footerReference r:id="rId3"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8C21B">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01BB5A85"/>
    <w:rsid w:val="10B62A96"/>
    <w:rsid w:val="195B6026"/>
    <w:rsid w:val="1B6F1427"/>
    <w:rsid w:val="291D784B"/>
    <w:rsid w:val="2FF6788B"/>
    <w:rsid w:val="403326AF"/>
    <w:rsid w:val="69967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64</Pages>
  <Words>35013</Words>
  <Characters>35871</Characters>
  <Lines>1</Lines>
  <Paragraphs>1</Paragraphs>
  <TotalTime>61</TotalTime>
  <ScaleCrop>false</ScaleCrop>
  <LinksUpToDate>false</LinksUpToDate>
  <CharactersWithSpaces>35873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2025-07-10T23:51:24Z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11F145F97F4B431FAC4BCA8E091135BD_12</vt:lpwstr>
  </property>
</Properties>
</file>