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87"/>
        <w:gridCol w:w="2373"/>
        <w:gridCol w:w="1077"/>
        <w:gridCol w:w="1794"/>
        <w:gridCol w:w="2166"/>
        <w:gridCol w:w="2703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序号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编号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  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 人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地  址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有效期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资格证到期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（湘）LS〔2023〕0</w:t>
            </w:r>
            <w:r>
              <w:rPr>
                <w:rFonts w:hint="eastAsia"/>
                <w:lang w:val="en-US" w:eastAsia="zh-CN"/>
              </w:rPr>
              <w:t>3081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湘潭县花石镇连接烟花鞭炮店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陈东明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15974462012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花石镇马垅村汉城一组</w:t>
            </w:r>
            <w:r>
              <w:rPr>
                <w:rFonts w:hint="eastAsia"/>
                <w:sz w:val="18"/>
                <w:szCs w:val="18"/>
              </w:rPr>
              <w:t>N27°50′66.94″E112°73′40.30″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29</w:t>
            </w:r>
            <w:r>
              <w:rPr>
                <w:rFonts w:hint="eastAsia"/>
                <w:sz w:val="24"/>
              </w:rPr>
              <w:t>-202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03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28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发证2021.01.06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单层</w:t>
            </w:r>
            <w:r>
              <w:rPr>
                <w:rFonts w:hint="eastAsia"/>
                <w:sz w:val="24"/>
                <w:lang w:val="en-US" w:eastAsia="zh-CN"/>
              </w:rPr>
              <w:t>23.3</w:t>
            </w:r>
            <w:r>
              <w:rPr>
                <w:rFonts w:hint="eastAsia"/>
                <w:sz w:val="24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12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（湘）LS〔2023〕0</w:t>
            </w:r>
            <w:r>
              <w:rPr>
                <w:rFonts w:hint="eastAsia"/>
                <w:lang w:val="en-US" w:eastAsia="zh-CN"/>
              </w:rPr>
              <w:t>3082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湘潭县乌石镇华龙烟花鞭炮店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刘锷洪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17352696329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乌石镇华龙村荷冲组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N27°70′51.26″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E112°63′87.87″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.03.</w:t>
            </w:r>
            <w:r>
              <w:rPr>
                <w:rFonts w:hint="eastAsia"/>
                <w:sz w:val="24"/>
                <w:lang w:val="en-US" w:eastAsia="zh-CN"/>
              </w:rPr>
              <w:t>29</w:t>
            </w:r>
            <w:r>
              <w:rPr>
                <w:rFonts w:hint="eastAsia"/>
                <w:sz w:val="24"/>
              </w:rPr>
              <w:t>-202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.03.2</w:t>
            </w:r>
            <w:r>
              <w:rPr>
                <w:rFonts w:hint="eastAsia"/>
                <w:sz w:val="24"/>
                <w:lang w:val="en-US" w:eastAsia="zh-CN"/>
              </w:rPr>
              <w:t>8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发证202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.03.</w:t>
            </w:r>
            <w:r>
              <w:rPr>
                <w:rFonts w:hint="eastAsia"/>
                <w:sz w:val="24"/>
                <w:lang w:val="en-US" w:eastAsia="zh-CN"/>
              </w:rPr>
              <w:t>29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单层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17平方米</w:t>
            </w:r>
          </w:p>
        </w:tc>
        <w:tc>
          <w:tcPr>
            <w:tcW w:w="174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13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3083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湘潭县石鼓镇文其烟花鞭炮日杂店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朱文其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15574475929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石鼓镇歇马新街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N27°54′98.70″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E112°44′59.97″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.06.0</w:t>
            </w:r>
            <w:r>
              <w:rPr>
                <w:rFonts w:hint="eastAsia"/>
                <w:sz w:val="24"/>
                <w:lang w:val="en-US" w:eastAsia="zh-CN"/>
              </w:rPr>
              <w:t>1</w:t>
            </w:r>
            <w:r>
              <w:rPr>
                <w:rFonts w:hint="eastAsia"/>
                <w:sz w:val="24"/>
              </w:rPr>
              <w:t>-202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31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发证202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03</w:t>
            </w:r>
            <w:r>
              <w:rPr>
                <w:rFonts w:hint="eastAsia"/>
                <w:sz w:val="24"/>
              </w:rPr>
              <w:t>.2</w:t>
            </w:r>
            <w:r>
              <w:rPr>
                <w:rFonts w:hint="eastAsia"/>
                <w:sz w:val="24"/>
                <w:lang w:val="en-US" w:eastAsia="zh-CN"/>
              </w:rPr>
              <w:t>9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单层1</w:t>
            </w:r>
            <w:r>
              <w:rPr>
                <w:rFonts w:hint="eastAsia"/>
                <w:sz w:val="24"/>
                <w:lang w:val="en-US" w:eastAsia="zh-CN"/>
              </w:rPr>
              <w:t>9.7</w:t>
            </w:r>
            <w:r>
              <w:rPr>
                <w:rFonts w:hint="eastAsia"/>
                <w:sz w:val="24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14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（湘）LS〔2023〕03229 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湘潭县谭家山宏益烟花鞭炮经营部 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唐伟民 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13786237737 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谭家山镇月仙村  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-202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发证202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04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单层</w:t>
            </w:r>
            <w:r>
              <w:rPr>
                <w:rFonts w:hint="eastAsia"/>
                <w:sz w:val="24"/>
                <w:lang w:val="en-US" w:eastAsia="zh-CN"/>
              </w:rPr>
              <w:t>36</w:t>
            </w:r>
            <w:r>
              <w:rPr>
                <w:rFonts w:hint="eastAsia"/>
                <w:sz w:val="24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2024.10.07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yMzUxNDQ1NzQyYjljODlhODIwMjY0NGU4YmQzMjIifQ=="/>
  </w:docVars>
  <w:rsids>
    <w:rsidRoot w:val="25C6523D"/>
    <w:rsid w:val="00F8762A"/>
    <w:rsid w:val="027A6266"/>
    <w:rsid w:val="070D53C0"/>
    <w:rsid w:val="25C6523D"/>
    <w:rsid w:val="2C3119E3"/>
    <w:rsid w:val="67D80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sz w:val="18"/>
      <w:szCs w:val="18"/>
      <w:u w:val="single"/>
    </w:rPr>
  </w:style>
  <w:style w:type="character" w:styleId="5">
    <w:name w:val="Hyperlink"/>
    <w:basedOn w:val="3"/>
    <w:qFormat/>
    <w:uiPriority w:val="0"/>
    <w:rPr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799</Words>
  <Characters>1809</Characters>
  <Lines>0</Lines>
  <Paragraphs>0</Paragraphs>
  <TotalTime>5</TotalTime>
  <ScaleCrop>false</ScaleCrop>
  <LinksUpToDate>false</LinksUpToDate>
  <CharactersWithSpaces>1824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2023-03-14T02:54:00Z</dcterms:created>
  <dc:creator>杰</dc:creator>
  <cp:lastModifiedBy>Administrator</cp:lastModifiedBy>
  <dcterms:modified xsi:type="dcterms:W3CDTF">2023-04-10T01:12:09Z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5DC1B82344CD4858A19384B22DC8F3A4</vt:lpwstr>
  </property>
</Properties>
</file>