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1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部门收支</w:t>
      </w:r>
      <w:r>
        <w:rPr>
          <w:rFonts w:hint="eastAsia" w:eastAsia="方正小标宋简体"/>
          <w:color w:val="auto"/>
          <w:kern w:val="0"/>
          <w:sz w:val="40"/>
          <w:szCs w:val="40"/>
          <w:lang w:eastAsia="zh-CN"/>
        </w:rPr>
        <w:t>总体情况</w:t>
      </w:r>
      <w:r>
        <w:rPr>
          <w:rFonts w:hint="eastAsia" w:eastAsia="方正小标宋简体"/>
          <w:color w:val="auto"/>
          <w:kern w:val="0"/>
          <w:sz w:val="40"/>
          <w:szCs w:val="40"/>
        </w:rPr>
        <w:t>表</w:t>
      </w:r>
    </w:p>
    <w:p>
      <w:pPr>
        <w:wordWrap w:val="0"/>
        <w:ind w:right="105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纳</w:t>
            </w:r>
            <w:r>
              <w:rPr>
                <w:rFonts w:hint="eastAsia"/>
                <w:color w:val="auto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（八）医</w:t>
            </w:r>
            <w:r>
              <w:rPr>
                <w:rFonts w:hint="eastAsia"/>
                <w:color w:val="auto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</w:tr>
    </w:tbl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2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部门收入</w:t>
      </w:r>
      <w:r>
        <w:rPr>
          <w:rFonts w:hint="eastAsia" w:eastAsia="方正小标宋简体"/>
          <w:color w:val="auto"/>
          <w:kern w:val="0"/>
          <w:sz w:val="40"/>
          <w:szCs w:val="40"/>
          <w:lang w:eastAsia="zh-CN"/>
        </w:rPr>
        <w:t>总体情况</w:t>
      </w:r>
      <w:r>
        <w:rPr>
          <w:rFonts w:hint="eastAsia" w:eastAsia="方正小标宋简体"/>
          <w:color w:val="auto"/>
          <w:kern w:val="0"/>
          <w:sz w:val="40"/>
          <w:szCs w:val="40"/>
        </w:rPr>
        <w:t>表</w:t>
      </w: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08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56"/>
        <w:gridCol w:w="375"/>
        <w:gridCol w:w="1342"/>
        <w:gridCol w:w="840"/>
        <w:gridCol w:w="912"/>
        <w:gridCol w:w="855"/>
        <w:gridCol w:w="990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413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84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275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其他</w:t>
            </w:r>
            <w:r>
              <w:rPr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auto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13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</w:t>
            </w:r>
          </w:p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名称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经费</w:t>
            </w:r>
            <w:r>
              <w:rPr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auto"/>
                <w:kern w:val="0"/>
                <w:szCs w:val="21"/>
              </w:rPr>
              <w:t>拨款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35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375" w:type="dxa"/>
            <w:vAlign w:val="center"/>
          </w:tcPr>
          <w:p>
            <w:pPr>
              <w:widowControl/>
              <w:jc w:val="both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1342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2010301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2010308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信访事务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34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1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4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8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color w:val="auto"/>
        </w:rPr>
        <w:br w:type="column"/>
      </w:r>
      <w:bookmarkStart w:id="0" w:name="RANGE!A1:E25"/>
      <w:bookmarkEnd w:id="0"/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3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部门支出</w:t>
      </w:r>
      <w:r>
        <w:rPr>
          <w:rFonts w:hint="eastAsia" w:eastAsia="方正小标宋简体"/>
          <w:color w:val="auto"/>
          <w:kern w:val="0"/>
          <w:sz w:val="40"/>
          <w:szCs w:val="40"/>
          <w:lang w:eastAsia="zh-CN"/>
        </w:rPr>
        <w:t>总体情况</w:t>
      </w:r>
      <w:r>
        <w:rPr>
          <w:rFonts w:hint="eastAsia" w:eastAsia="方正小标宋简体"/>
          <w:color w:val="auto"/>
          <w:kern w:val="0"/>
          <w:sz w:val="40"/>
          <w:szCs w:val="40"/>
        </w:rPr>
        <w:t>表</w:t>
      </w: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eastAsia="方正小标宋简体"/>
          <w:color w:val="auto"/>
          <w:kern w:val="0"/>
          <w:sz w:val="40"/>
          <w:szCs w:val="40"/>
        </w:rPr>
        <w:t xml:space="preserve">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　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59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1130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42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959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1130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42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2010301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行政运行</w:t>
            </w:r>
          </w:p>
        </w:tc>
        <w:tc>
          <w:tcPr>
            <w:tcW w:w="959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130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428" w:type="dxa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2010308　</w:t>
            </w:r>
          </w:p>
        </w:tc>
        <w:tc>
          <w:tcPr>
            <w:tcW w:w="367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信访事务</w:t>
            </w:r>
          </w:p>
        </w:tc>
        <w:tc>
          <w:tcPr>
            <w:tcW w:w="959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  <w:tc>
          <w:tcPr>
            <w:tcW w:w="1130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</w:tr>
    </w:tbl>
    <w:p>
      <w:pPr>
        <w:rPr>
          <w:b/>
          <w:color w:val="auto"/>
          <w:sz w:val="30"/>
          <w:szCs w:val="30"/>
        </w:rPr>
      </w:pPr>
    </w:p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4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财政拨款收支</w:t>
      </w:r>
      <w:r>
        <w:rPr>
          <w:rFonts w:hint="eastAsia" w:eastAsia="方正小标宋简体"/>
          <w:color w:val="auto"/>
          <w:kern w:val="0"/>
          <w:sz w:val="40"/>
          <w:szCs w:val="40"/>
          <w:lang w:eastAsia="zh-CN"/>
        </w:rPr>
        <w:t>情况</w:t>
      </w:r>
      <w:r>
        <w:rPr>
          <w:rFonts w:hint="eastAsia" w:eastAsia="方正小标宋简体"/>
          <w:color w:val="auto"/>
          <w:kern w:val="0"/>
          <w:sz w:val="40"/>
          <w:szCs w:val="40"/>
        </w:rPr>
        <w:t>表</w:t>
      </w:r>
    </w:p>
    <w:p>
      <w:pPr>
        <w:ind w:right="630"/>
        <w:jc w:val="right"/>
        <w:rPr>
          <w:rFonts w:eastAsia="楷体_GB2312"/>
          <w:b/>
          <w:color w:val="auto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5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一般公共预算支出表</w:t>
      </w:r>
    </w:p>
    <w:p>
      <w:pPr>
        <w:wordWrap w:val="0"/>
        <w:ind w:right="420"/>
        <w:jc w:val="right"/>
        <w:rPr>
          <w:rFonts w:eastAsia="黑体"/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38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1387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388" w:type="dxa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387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387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388" w:type="dxa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2010308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8" w:type="dxa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558.12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217.96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340.16</w:t>
            </w: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6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color w:val="auto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301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工资福利支出 　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180.35</w:t>
            </w: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180.35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基本工资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58.99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58.99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地区性津贴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28.21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28.21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十三个月工资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3.87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3.87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综治奖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8.24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8.24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年终绩效奖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25.50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25.50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30107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绩效工资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11.68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11.68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30108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机关事业单位基本养老保险缴费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16.44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16.44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30110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职工基本医疗保险缴费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10.79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10.79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3011201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失业保险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0.69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0.69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3011299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工伤保险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0.55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0.55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30113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住房公积金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15.39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15.39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302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商品和服务支出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37.20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37.20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办公费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1.70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30202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印刷费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30205</w:t>
            </w:r>
            <w:r>
              <w:rPr>
                <w:rFonts w:hint="eastAsia" w:cs="宋体"/>
                <w:color w:val="auto"/>
                <w:kern w:val="0"/>
              </w:rPr>
              <w:t>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水费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0.34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0.34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30206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电费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1.36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30207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邮电费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0.34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0.34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30211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其他差旅费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1.02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30213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维修(护)费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30215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会议费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30216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培训费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30217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公务接待费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1.70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30228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工会经费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1.98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1.98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30229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福利费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2.47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2.47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30231</w:t>
            </w:r>
          </w:p>
        </w:tc>
        <w:tc>
          <w:tcPr>
            <w:tcW w:w="2212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公务用车运行维护费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4.80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4.80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30239</w:t>
            </w:r>
          </w:p>
        </w:tc>
        <w:tc>
          <w:tcPr>
            <w:tcW w:w="2212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公务出行交通补助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11.63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11.63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30299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其他日常公用支出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6.46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6.46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303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对个人和家庭的补助　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0.40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Cs w:val="21"/>
                <w:lang w:val="en-US" w:eastAsia="zh-CN"/>
              </w:rPr>
              <w:t>0.40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</w:rPr>
              <w:t>30305</w:t>
            </w:r>
            <w:r>
              <w:rPr>
                <w:rFonts w:hint="eastAsia" w:cs="宋体"/>
                <w:color w:val="auto"/>
                <w:kern w:val="0"/>
              </w:rPr>
              <w:t>　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生活补助</w:t>
            </w:r>
          </w:p>
        </w:tc>
        <w:tc>
          <w:tcPr>
            <w:tcW w:w="1491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0.40</w:t>
            </w:r>
          </w:p>
        </w:tc>
        <w:tc>
          <w:tcPr>
            <w:tcW w:w="2006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lang w:val="en-US" w:eastAsia="zh-CN"/>
              </w:rPr>
              <w:t>0.40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200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</w:t>
            </w: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217.95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180.75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37.20</w:t>
            </w:r>
          </w:p>
        </w:tc>
      </w:tr>
    </w:tbl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7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</w:t>
      </w:r>
      <w:r>
        <w:rPr>
          <w:rFonts w:eastAsia="方正小标宋简体"/>
          <w:color w:val="auto"/>
          <w:kern w:val="0"/>
          <w:sz w:val="40"/>
          <w:szCs w:val="40"/>
        </w:rPr>
        <w:t>“</w:t>
      </w:r>
      <w:r>
        <w:rPr>
          <w:rFonts w:hint="eastAsia" w:eastAsia="方正小标宋简体"/>
          <w:color w:val="auto"/>
          <w:kern w:val="0"/>
          <w:sz w:val="40"/>
          <w:szCs w:val="40"/>
        </w:rPr>
        <w:t>三公</w:t>
      </w:r>
      <w:r>
        <w:rPr>
          <w:rFonts w:eastAsia="方正小标宋简体"/>
          <w:color w:val="auto"/>
          <w:kern w:val="0"/>
          <w:sz w:val="40"/>
          <w:szCs w:val="40"/>
        </w:rPr>
        <w:t>”</w:t>
      </w:r>
      <w:r>
        <w:rPr>
          <w:rFonts w:hint="eastAsia" w:eastAsia="方正小标宋简体"/>
          <w:color w:val="auto"/>
          <w:kern w:val="0"/>
          <w:sz w:val="40"/>
          <w:szCs w:val="40"/>
        </w:rPr>
        <w:t>经费支出表</w:t>
      </w:r>
    </w:p>
    <w:p>
      <w:pPr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8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6.50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4.80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1.70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6.50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4.80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1.70</w:t>
            </w:r>
          </w:p>
        </w:tc>
      </w:tr>
    </w:tbl>
    <w:p>
      <w:pPr>
        <w:rPr>
          <w:color w:val="auto"/>
        </w:rPr>
      </w:pPr>
    </w:p>
    <w:p>
      <w:pPr>
        <w:ind w:firstLine="1260" w:firstLineChars="600"/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color w:val="auto"/>
        </w:rPr>
        <w:br w:type="column"/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8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政府性基金预算支出</w:t>
      </w:r>
      <w:r>
        <w:rPr>
          <w:rFonts w:hint="eastAsia" w:eastAsia="方正小标宋简体"/>
          <w:color w:val="auto"/>
          <w:kern w:val="0"/>
          <w:sz w:val="40"/>
          <w:szCs w:val="40"/>
          <w:lang w:eastAsia="zh-CN"/>
        </w:rPr>
        <w:t>情况</w:t>
      </w:r>
      <w:r>
        <w:rPr>
          <w:rFonts w:hint="eastAsia" w:eastAsia="方正小标宋简体"/>
          <w:color w:val="auto"/>
          <w:kern w:val="0"/>
          <w:sz w:val="40"/>
          <w:szCs w:val="40"/>
        </w:rPr>
        <w:t>表</w:t>
      </w:r>
      <w:bookmarkStart w:id="1" w:name="_GoBack"/>
      <w:bookmarkEnd w:id="1"/>
    </w:p>
    <w:p>
      <w:pPr>
        <w:spacing w:line="240" w:lineRule="exact"/>
        <w:jc w:val="center"/>
        <w:rPr>
          <w:rFonts w:eastAsia="方正小标宋简体"/>
          <w:color w:val="auto"/>
          <w:kern w:val="0"/>
          <w:sz w:val="40"/>
          <w:szCs w:val="40"/>
        </w:rPr>
      </w:pP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8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我单位无此项指标。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</w:tbl>
    <w:p>
      <w:pPr>
        <w:rPr>
          <w:b/>
          <w:color w:val="auto"/>
          <w:sz w:val="30"/>
          <w:szCs w:val="30"/>
        </w:rPr>
      </w:pPr>
    </w:p>
    <w:sectPr>
      <w:pgSz w:w="11906" w:h="16838"/>
      <w:pgMar w:top="720" w:right="720" w:bottom="550" w:left="72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10E15B7F"/>
    <w:rsid w:val="140B7090"/>
    <w:rsid w:val="1AB20F86"/>
    <w:rsid w:val="1BC85B66"/>
    <w:rsid w:val="1D3703B9"/>
    <w:rsid w:val="1ECA227C"/>
    <w:rsid w:val="24AC2BBC"/>
    <w:rsid w:val="27BD124D"/>
    <w:rsid w:val="32E34F0F"/>
    <w:rsid w:val="35B0582B"/>
    <w:rsid w:val="471065A0"/>
    <w:rsid w:val="4D745D3B"/>
    <w:rsid w:val="4FE85E2E"/>
    <w:rsid w:val="5564484C"/>
    <w:rsid w:val="60752AC8"/>
    <w:rsid w:val="645535E7"/>
    <w:rsid w:val="72E12E72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6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6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6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6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6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王易</cp:lastModifiedBy>
  <cp:lastPrinted>2019-05-22T08:09:00Z</cp:lastPrinted>
  <dcterms:modified xsi:type="dcterms:W3CDTF">2022-06-15T12:26:54Z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