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BBD" w:rsidRDefault="009D4BBD" w:rsidP="00423220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3-2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tbl>
      <w:tblPr>
        <w:tblW w:w="9928" w:type="dxa"/>
        <w:jc w:val="center"/>
        <w:tblLayout w:type="fixed"/>
        <w:tblLook w:val="0000" w:firstRow="0" w:lastRow="0" w:firstColumn="0" w:lastColumn="0" w:noHBand="0" w:noVBand="0"/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748"/>
        <w:gridCol w:w="1292"/>
      </w:tblGrid>
      <w:tr w:rsidR="009D4BBD" w:rsidTr="002720C2">
        <w:trPr>
          <w:trHeight w:val="1065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D4BBD" w:rsidRDefault="009D4BBD" w:rsidP="004A2B41">
            <w:pPr>
              <w:widowControl/>
              <w:spacing w:line="480" w:lineRule="exact"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2020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eastAsia="楷体_GB2312" w:hAnsi="宋体" w:cs="宋体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 w:rsidR="009D4BBD" w:rsidTr="002720C2">
        <w:trPr>
          <w:trHeight w:val="390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D4BBD" w:rsidRDefault="009D4BBD" w:rsidP="004A2B41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填报单位（盖章）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公务用车平台设备费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新增项目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延续项目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2019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彭志辉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13907327576</w:t>
            </w:r>
          </w:p>
        </w:tc>
      </w:tr>
      <w:tr w:rsidR="009D4BBD" w:rsidTr="002720C2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基本建设类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其中：新建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扩建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行政事业类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: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采购类□√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政府购买服务类□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其他专项类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</w:p>
        </w:tc>
      </w:tr>
      <w:tr w:rsidR="009D4BBD" w:rsidTr="002720C2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Pr="0091725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按照中央、省车改办关于加强公务用车平台建设的要求，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为将</w:t>
            </w:r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我县公务用车服务平台</w:t>
            </w:r>
            <w:proofErr w:type="gramStart"/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接入省</w:t>
            </w:r>
            <w:proofErr w:type="gramEnd"/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公务用车信息平台，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每台公车均需安装北</w:t>
            </w:r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斗车载终端卫星定位设备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900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台，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304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台，计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273600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元），</w:t>
            </w:r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同时还需建设公务用车监控服务中心（大屏系统费用</w:t>
            </w:r>
            <w:r w:rsidRPr="0091725D">
              <w:rPr>
                <w:rFonts w:ascii="仿宋_GB2312" w:eastAsia="仿宋_GB2312" w:hAnsi="宋体" w:cs="宋体"/>
                <w:kern w:val="0"/>
                <w:sz w:val="24"/>
              </w:rPr>
              <w:t>14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0000</w:t>
            </w:r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元）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，共计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413600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元。</w:t>
            </w:r>
          </w:p>
        </w:tc>
      </w:tr>
      <w:tr w:rsidR="009D4BBD" w:rsidTr="00203280">
        <w:trPr>
          <w:trHeight w:val="69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已完成。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3C3C4B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413600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996C0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413600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上年度安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排资金</w:t>
            </w:r>
            <w:proofErr w:type="gramEnd"/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本年度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测算依据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及说明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、北</w:t>
            </w:r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斗车载终端卫星定位设备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273600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900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台，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304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台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</w:t>
            </w:r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建设公务用车监控服务中心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140000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市场对比价格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1650"/>
          <w:jc w:val="center"/>
        </w:trPr>
        <w:tc>
          <w:tcPr>
            <w:tcW w:w="21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02420F">
        <w:trPr>
          <w:trHeight w:val="974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Pr="005076F3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5076F3">
              <w:rPr>
                <w:rFonts w:ascii="仿宋_GB2312" w:eastAsia="仿宋_GB2312" w:hAnsi="宋体" w:cs="宋体" w:hint="eastAsia"/>
                <w:kern w:val="0"/>
                <w:sz w:val="24"/>
              </w:rPr>
              <w:t>将保留的公务用车纳入公务用车信息平台统一管理，提升公务用车使用效率，切实保障公务出行。</w:t>
            </w:r>
          </w:p>
        </w:tc>
      </w:tr>
      <w:tr w:rsidR="009D4BBD" w:rsidTr="0002420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北</w:t>
            </w:r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斗车载终端卫星定位设备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304</w:t>
            </w:r>
            <w:r>
              <w:rPr>
                <w:rFonts w:ascii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使用情况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正常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安装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Pr="0002420F" w:rsidRDefault="009D4BBD" w:rsidP="004A2B41">
            <w:pPr>
              <w:widowControl/>
              <w:jc w:val="center"/>
              <w:rPr>
                <w:rFonts w:ascii="宋体" w:cs="宋体"/>
                <w:kern w:val="0"/>
              </w:rPr>
            </w:pPr>
            <w:r w:rsidRPr="0002420F">
              <w:rPr>
                <w:rFonts w:ascii="宋体" w:hAnsi="宋体" w:cs="宋体"/>
                <w:kern w:val="0"/>
              </w:rPr>
              <w:t>2020</w:t>
            </w:r>
            <w:r w:rsidRPr="0002420F">
              <w:rPr>
                <w:rFonts w:ascii="宋体" w:hAnsi="宋体" w:cs="宋体" w:hint="eastAsia"/>
                <w:kern w:val="0"/>
              </w:rPr>
              <w:t>年</w:t>
            </w:r>
            <w:r w:rsidRPr="0002420F">
              <w:rPr>
                <w:rFonts w:ascii="宋体" w:hAnsi="宋体" w:cs="宋体"/>
                <w:kern w:val="0"/>
              </w:rPr>
              <w:t>6</w:t>
            </w:r>
            <w:r w:rsidRPr="0002420F">
              <w:rPr>
                <w:rFonts w:ascii="宋体" w:hAnsi="宋体" w:cs="宋体" w:hint="eastAsia"/>
                <w:kern w:val="0"/>
              </w:rPr>
              <w:t>月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投入使用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Pr="0002420F" w:rsidRDefault="009D4BBD" w:rsidP="004A2B41">
            <w:pPr>
              <w:widowControl/>
              <w:jc w:val="center"/>
              <w:rPr>
                <w:rFonts w:ascii="宋体" w:cs="宋体"/>
                <w:kern w:val="0"/>
              </w:rPr>
            </w:pPr>
            <w:r w:rsidRPr="0002420F">
              <w:rPr>
                <w:rFonts w:ascii="宋体" w:hAnsi="宋体" w:cs="宋体"/>
                <w:kern w:val="0"/>
              </w:rPr>
              <w:t>2020</w:t>
            </w:r>
            <w:r w:rsidRPr="0002420F">
              <w:rPr>
                <w:rFonts w:ascii="宋体" w:hAnsi="宋体" w:cs="宋体" w:hint="eastAsia"/>
                <w:kern w:val="0"/>
              </w:rPr>
              <w:t>年</w:t>
            </w:r>
            <w:r w:rsidRPr="0002420F">
              <w:rPr>
                <w:rFonts w:ascii="宋体" w:hAnsi="宋体" w:cs="宋体"/>
                <w:kern w:val="0"/>
              </w:rPr>
              <w:t>12</w:t>
            </w:r>
            <w:r w:rsidRPr="0002420F">
              <w:rPr>
                <w:rFonts w:ascii="宋体" w:hAnsi="宋体" w:cs="宋体" w:hint="eastAsia"/>
                <w:kern w:val="0"/>
              </w:rPr>
              <w:t>月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北</w:t>
            </w:r>
            <w:r w:rsidRPr="0091725D">
              <w:rPr>
                <w:rFonts w:ascii="仿宋_GB2312" w:eastAsia="仿宋_GB2312" w:hAnsi="宋体" w:cs="宋体" w:hint="eastAsia"/>
                <w:kern w:val="0"/>
                <w:sz w:val="24"/>
              </w:rPr>
              <w:t>斗车载终端卫星定位设备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900</w:t>
            </w:r>
            <w:r>
              <w:rPr>
                <w:rFonts w:ascii="宋体" w:hAnsi="宋体" w:cs="宋体" w:hint="eastAsia"/>
                <w:kern w:val="0"/>
                <w:sz w:val="24"/>
              </w:rPr>
              <w:t>元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大屏系统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140000</w:t>
            </w:r>
            <w:r>
              <w:rPr>
                <w:rFonts w:ascii="宋体" w:hAnsi="宋体" w:cs="宋体" w:hint="eastAsia"/>
                <w:kern w:val="0"/>
                <w:sz w:val="24"/>
              </w:rPr>
              <w:t>元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经济效益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社会效益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Pr="0002420F" w:rsidRDefault="009D4BBD" w:rsidP="004A2B41">
            <w:pPr>
              <w:widowControl/>
              <w:jc w:val="center"/>
              <w:rPr>
                <w:rFonts w:ascii="宋体" w:cs="宋体"/>
                <w:kern w:val="0"/>
              </w:rPr>
            </w:pPr>
            <w:r w:rsidRPr="0002420F">
              <w:rPr>
                <w:rFonts w:ascii="宋体" w:hAnsi="宋体" w:cs="宋体" w:hint="eastAsia"/>
                <w:kern w:val="0"/>
              </w:rPr>
              <w:t>公车使用管理情况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Pr="0002420F" w:rsidRDefault="009D4BBD" w:rsidP="004A2B41">
            <w:pPr>
              <w:widowControl/>
              <w:jc w:val="center"/>
              <w:rPr>
                <w:rFonts w:ascii="宋体" w:cs="宋体"/>
                <w:kern w:val="0"/>
              </w:rPr>
            </w:pPr>
            <w:r w:rsidRPr="0002420F">
              <w:rPr>
                <w:rFonts w:ascii="宋体" w:hAnsi="宋体" w:cs="宋体" w:hint="eastAsia"/>
                <w:kern w:val="0"/>
              </w:rPr>
              <w:t>规范、高效、节约、透明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生态效益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使用情况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长期使用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县直机关单位平台操作满意度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满意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4BBD" w:rsidRDefault="009D4BBD" w:rsidP="004A2B41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9D4BBD" w:rsidRDefault="009D4BBD" w:rsidP="004A2B41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D4BBD" w:rsidRDefault="009D4BBD" w:rsidP="004A2B41">
            <w:pPr>
              <w:pStyle w:val="ListParagraph1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9D4BBD" w:rsidRDefault="009D4BBD" w:rsidP="004A2B41">
            <w:pPr>
              <w:pStyle w:val="ListParagraph1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9D4BBD" w:rsidTr="002720C2">
        <w:trPr>
          <w:trHeight w:val="1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、是否立项及项目属性确定；</w:t>
            </w:r>
          </w:p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、绩效目标设定是否合理；</w:t>
            </w:r>
          </w:p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、预算资金可供量是否合理</w:t>
            </w:r>
          </w:p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、项目、资金及财务管理措施；</w:t>
            </w:r>
          </w:p>
          <w:p w:rsidR="009D4BBD" w:rsidRDefault="009D4BBD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、其他。</w:t>
            </w:r>
          </w:p>
          <w:p w:rsidR="009D4BBD" w:rsidRDefault="009D4BBD" w:rsidP="004A2B41">
            <w:pPr>
              <w:widowControl/>
              <w:spacing w:line="240" w:lineRule="exact"/>
              <w:ind w:right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9D4BBD" w:rsidRDefault="009D4BBD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9D4BBD" w:rsidTr="002720C2">
        <w:trPr>
          <w:trHeight w:val="1911"/>
          <w:jc w:val="center"/>
        </w:trPr>
        <w:tc>
          <w:tcPr>
            <w:tcW w:w="109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、填报内容是否完整；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、是否设定量化的绩效目标；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、是否有适当、细化的绩效指标及其与绩效目标的对应性；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9D4BBD" w:rsidTr="002720C2">
        <w:trPr>
          <w:trHeight w:val="1824"/>
          <w:jc w:val="center"/>
        </w:trPr>
        <w:tc>
          <w:tcPr>
            <w:tcW w:w="109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9D4BBD" w:rsidRDefault="009D4BBD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、县委、县政府已确定的项目；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、财政待安排项目；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、是否进入备选项目；</w:t>
            </w:r>
          </w:p>
          <w:p w:rsidR="009D4BBD" w:rsidRDefault="009D4BBD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9D4BBD" w:rsidRDefault="009D4BBD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</w:t>
      </w:r>
      <w:r>
        <w:rPr>
          <w:rFonts w:ascii="仿宋_GB2312" w:eastAsia="仿宋_GB2312" w:hAnsi="宋体" w:cs="宋体"/>
          <w:kern w:val="0"/>
          <w:sz w:val="24"/>
        </w:rPr>
        <w:t xml:space="preserve"> </w:t>
      </w:r>
      <w:r w:rsidR="00206AC9">
        <w:rPr>
          <w:rFonts w:ascii="仿宋_GB2312" w:eastAsia="仿宋_GB2312" w:hAnsi="宋体" w:cs="宋体"/>
          <w:kern w:val="0"/>
          <w:sz w:val="24"/>
        </w:rPr>
        <w:t>彭志辉</w:t>
      </w:r>
      <w:r>
        <w:rPr>
          <w:rFonts w:ascii="仿宋_GB2312" w:eastAsia="仿宋_GB2312" w:hAnsi="宋体" w:cs="宋体"/>
          <w:kern w:val="0"/>
          <w:sz w:val="24"/>
        </w:rPr>
        <w:t xml:space="preserve"> </w:t>
      </w:r>
      <w:r w:rsidR="00206AC9">
        <w:rPr>
          <w:rFonts w:ascii="仿宋_GB2312" w:eastAsia="仿宋_GB2312" w:hAnsi="宋体" w:cs="宋体"/>
          <w:kern w:val="0"/>
          <w:sz w:val="24"/>
        </w:rPr>
        <w:t xml:space="preserve">                            </w:t>
      </w:r>
      <w:r>
        <w:rPr>
          <w:rFonts w:ascii="仿宋_GB2312" w:eastAsia="仿宋_GB2312" w:hAnsi="宋体" w:cs="宋体"/>
          <w:kern w:val="0"/>
          <w:sz w:val="24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4"/>
        </w:rPr>
        <w:t>填报人：</w:t>
      </w:r>
      <w:r w:rsidR="00206AC9">
        <w:rPr>
          <w:rFonts w:ascii="仿宋_GB2312" w:eastAsia="仿宋_GB2312" w:hAnsi="宋体" w:cs="宋体" w:hint="eastAsia"/>
          <w:kern w:val="0"/>
          <w:sz w:val="24"/>
        </w:rPr>
        <w:t>姜丽琴</w:t>
      </w:r>
    </w:p>
    <w:p w:rsidR="009D4BBD" w:rsidRDefault="009D4BBD" w:rsidP="00423220">
      <w:pPr>
        <w:widowControl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</w:p>
    <w:p w:rsidR="009D4BBD" w:rsidRDefault="009D4BBD" w:rsidP="00423220">
      <w:pPr>
        <w:widowControl/>
        <w:wordWrap w:val="0"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填报日期：</w:t>
      </w:r>
      <w:r>
        <w:rPr>
          <w:rFonts w:ascii="仿宋_GB2312" w:eastAsia="仿宋_GB2312" w:hAnsi="宋体" w:cs="宋体"/>
          <w:kern w:val="0"/>
          <w:sz w:val="24"/>
        </w:rPr>
        <w:t xml:space="preserve">  </w:t>
      </w:r>
      <w:r w:rsidR="00206AC9">
        <w:rPr>
          <w:rFonts w:ascii="仿宋_GB2312" w:eastAsia="仿宋_GB2312" w:hAnsi="宋体" w:cs="宋体" w:hint="eastAsia"/>
          <w:kern w:val="0"/>
          <w:sz w:val="24"/>
        </w:rPr>
        <w:t>2020</w:t>
      </w:r>
      <w:r>
        <w:rPr>
          <w:rFonts w:ascii="仿宋_GB2312" w:eastAsia="仿宋_GB2312" w:hAnsi="宋体" w:cs="宋体" w:hint="eastAsia"/>
          <w:kern w:val="0"/>
          <w:sz w:val="24"/>
        </w:rPr>
        <w:t>年</w:t>
      </w:r>
      <w:r>
        <w:rPr>
          <w:rFonts w:ascii="仿宋_GB2312" w:eastAsia="仿宋_GB2312" w:hAnsi="宋体" w:cs="宋体"/>
          <w:kern w:val="0"/>
          <w:sz w:val="24"/>
        </w:rPr>
        <w:t xml:space="preserve"> </w:t>
      </w:r>
      <w:r w:rsidR="00C4625A">
        <w:rPr>
          <w:rFonts w:ascii="仿宋_GB2312" w:eastAsia="仿宋_GB2312" w:hAnsi="宋体" w:cs="宋体" w:hint="eastAsia"/>
          <w:kern w:val="0"/>
          <w:sz w:val="24"/>
        </w:rPr>
        <w:t>4</w:t>
      </w: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24"/>
        </w:rPr>
        <w:t>月</w:t>
      </w:r>
      <w:r w:rsidR="00206AC9">
        <w:rPr>
          <w:rFonts w:ascii="仿宋_GB2312" w:eastAsia="仿宋_GB2312" w:hAnsi="宋体" w:cs="宋体" w:hint="eastAsia"/>
          <w:kern w:val="0"/>
          <w:sz w:val="24"/>
        </w:rPr>
        <w:t>15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p w:rsidR="009D4BBD" w:rsidRDefault="009D4BBD" w:rsidP="00423220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</w:t>
      </w:r>
      <w:r>
        <w:rPr>
          <w:rFonts w:ascii="仿宋_GB2312" w:eastAsia="仿宋_GB2312" w:hAnsi="宋体" w:cs="宋体"/>
          <w:kern w:val="0"/>
          <w:sz w:val="24"/>
        </w:rPr>
        <w:t>1.</w:t>
      </w:r>
      <w:r>
        <w:rPr>
          <w:rFonts w:ascii="仿宋_GB2312" w:eastAsia="仿宋_GB2312" w:hAnsi="宋体" w:cs="宋体" w:hint="eastAsia"/>
          <w:kern w:val="0"/>
          <w:sz w:val="24"/>
        </w:rPr>
        <w:t>此表一式二份，经财政部门审核后，单位自存一份，绩效管理股一份。</w:t>
      </w:r>
    </w:p>
    <w:p w:rsidR="009D4BBD" w:rsidRDefault="009D4BBD" w:rsidP="003C3C4B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/>
          <w:kern w:val="0"/>
          <w:sz w:val="24"/>
        </w:rPr>
        <w:t>2.</w:t>
      </w:r>
      <w:r>
        <w:rPr>
          <w:rFonts w:ascii="仿宋_GB2312" w:eastAsia="仿宋_GB2312" w:hAnsi="宋体" w:cs="宋体" w:hint="eastAsia"/>
          <w:kern w:val="0"/>
          <w:sz w:val="24"/>
        </w:rPr>
        <w:t>本表上报时须附部门绩效目标制定依据。</w:t>
      </w: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sectPr w:rsidR="009D4BBD" w:rsidSect="00C46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220"/>
    <w:rsid w:val="0002420F"/>
    <w:rsid w:val="00203280"/>
    <w:rsid w:val="00206AC9"/>
    <w:rsid w:val="002720C2"/>
    <w:rsid w:val="003C3C4B"/>
    <w:rsid w:val="00423220"/>
    <w:rsid w:val="004A2B41"/>
    <w:rsid w:val="004D644E"/>
    <w:rsid w:val="005076F3"/>
    <w:rsid w:val="005932A2"/>
    <w:rsid w:val="006C64D3"/>
    <w:rsid w:val="007C6D70"/>
    <w:rsid w:val="00855E7F"/>
    <w:rsid w:val="0091725D"/>
    <w:rsid w:val="00996C0D"/>
    <w:rsid w:val="009D4BBD"/>
    <w:rsid w:val="00C4625A"/>
    <w:rsid w:val="00C46A11"/>
    <w:rsid w:val="00C71EE8"/>
    <w:rsid w:val="00F1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22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99"/>
    <w:rsid w:val="00423220"/>
    <w:pPr>
      <w:spacing w:line="600" w:lineRule="exact"/>
      <w:ind w:firstLineChars="200" w:firstLine="420"/>
    </w:pPr>
    <w:rPr>
      <w:rFonts w:ascii="Times New Roman" w:eastAsia="仿宋" w:hAnsi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3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WDS</dc:creator>
  <cp:keywords/>
  <dc:description/>
  <cp:lastModifiedBy>WDS</cp:lastModifiedBy>
  <cp:revision>9</cp:revision>
  <cp:lastPrinted>2020-11-26T07:20:00Z</cp:lastPrinted>
  <dcterms:created xsi:type="dcterms:W3CDTF">2020-11-05T07:18:00Z</dcterms:created>
  <dcterms:modified xsi:type="dcterms:W3CDTF">2020-11-26T08:04:00Z</dcterms:modified>
</cp:coreProperties>
</file>